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FC" w:rsidRDefault="007B4AFC" w:rsidP="007B4AFC">
      <w:pPr>
        <w:rPr>
          <w:rFonts w:hint="eastAsia"/>
          <w:sz w:val="30"/>
          <w:szCs w:val="30"/>
        </w:rPr>
      </w:pPr>
      <w:r>
        <w:rPr>
          <w:rFonts w:hint="eastAsia"/>
          <w:sz w:val="30"/>
          <w:szCs w:val="30"/>
        </w:rPr>
        <w:t>附件二</w:t>
      </w:r>
    </w:p>
    <w:p w:rsidR="007B4AFC" w:rsidRDefault="007B4AFC" w:rsidP="007B4AFC">
      <w:pPr>
        <w:ind w:leftChars="-171" w:left="-359"/>
        <w:jc w:val="center"/>
        <w:rPr>
          <w:rFonts w:ascii="宋体" w:hAnsi="宋体" w:hint="eastAsia"/>
          <w:b/>
          <w:sz w:val="44"/>
          <w:szCs w:val="44"/>
        </w:rPr>
      </w:pPr>
      <w:bookmarkStart w:id="0" w:name="_GoBack"/>
      <w:r>
        <w:rPr>
          <w:rFonts w:ascii="宋体" w:hAnsi="宋体" w:hint="eastAsia"/>
          <w:b/>
          <w:sz w:val="44"/>
          <w:szCs w:val="44"/>
        </w:rPr>
        <w:t>资助研究生出国（境）访学协议书</w:t>
      </w:r>
      <w:bookmarkEnd w:id="0"/>
    </w:p>
    <w:p w:rsidR="007B4AFC" w:rsidRDefault="007B4AFC" w:rsidP="007B4AFC">
      <w:pPr>
        <w:spacing w:line="400" w:lineRule="exact"/>
        <w:ind w:leftChars="-171" w:left="-359"/>
        <w:rPr>
          <w:rFonts w:ascii="宋体" w:hAnsi="宋体" w:hint="eastAsia"/>
          <w:sz w:val="24"/>
        </w:rPr>
      </w:pPr>
      <w:r>
        <w:rPr>
          <w:rFonts w:ascii="宋体" w:hAnsi="宋体" w:hint="eastAsia"/>
          <w:sz w:val="24"/>
        </w:rPr>
        <w:t>甲方：南昌大学研究生院</w:t>
      </w:r>
    </w:p>
    <w:p w:rsidR="007B4AFC" w:rsidRDefault="007B4AFC" w:rsidP="007B4AFC">
      <w:pPr>
        <w:spacing w:line="400" w:lineRule="exact"/>
        <w:ind w:leftChars="-171" w:left="-359"/>
        <w:rPr>
          <w:rFonts w:ascii="宋体" w:hAnsi="宋体" w:hint="eastAsia"/>
          <w:sz w:val="24"/>
        </w:rPr>
      </w:pPr>
      <w:r>
        <w:rPr>
          <w:rFonts w:ascii="宋体" w:hAnsi="宋体" w:hint="eastAsia"/>
          <w:sz w:val="24"/>
        </w:rPr>
        <w:t>乙方：</w:t>
      </w:r>
      <w:r>
        <w:rPr>
          <w:rFonts w:ascii="宋体" w:hAnsi="宋体" w:hint="eastAsia"/>
          <w:sz w:val="24"/>
          <w:u w:val="single"/>
        </w:rPr>
        <w:t xml:space="preserve">              </w:t>
      </w:r>
      <w:r>
        <w:rPr>
          <w:rFonts w:ascii="宋体" w:hAnsi="宋体" w:hint="eastAsia"/>
          <w:sz w:val="24"/>
        </w:rPr>
        <w:t>（访学人员）</w:t>
      </w:r>
    </w:p>
    <w:p w:rsidR="007B4AFC" w:rsidRDefault="007B4AFC" w:rsidP="007B4AFC">
      <w:pPr>
        <w:spacing w:line="400" w:lineRule="exact"/>
        <w:ind w:leftChars="-171" w:left="-359" w:firstLine="600"/>
        <w:rPr>
          <w:rFonts w:ascii="宋体" w:hAnsi="宋体" w:hint="eastAsia"/>
          <w:sz w:val="24"/>
          <w:u w:val="single"/>
        </w:rPr>
      </w:pPr>
      <w:r>
        <w:rPr>
          <w:rFonts w:ascii="宋体" w:hAnsi="宋体" w:hint="eastAsia"/>
          <w:sz w:val="24"/>
        </w:rPr>
        <w:t>性别：</w:t>
      </w:r>
      <w:r>
        <w:rPr>
          <w:rFonts w:ascii="宋体" w:hAnsi="宋体" w:hint="eastAsia"/>
          <w:sz w:val="24"/>
          <w:u w:val="single"/>
        </w:rPr>
        <w:t xml:space="preserve">    </w:t>
      </w:r>
      <w:r>
        <w:rPr>
          <w:rFonts w:ascii="宋体" w:hAnsi="宋体" w:hint="eastAsia"/>
          <w:sz w:val="24"/>
        </w:rPr>
        <w:t>；出生日期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日；身份证号码</w:t>
      </w:r>
      <w:r>
        <w:rPr>
          <w:rFonts w:ascii="宋体" w:hAnsi="宋体" w:hint="eastAsia"/>
          <w:sz w:val="24"/>
          <w:u w:val="single"/>
        </w:rPr>
        <w:t xml:space="preserve">                        </w:t>
      </w:r>
    </w:p>
    <w:p w:rsidR="007B4AFC" w:rsidRDefault="007B4AFC" w:rsidP="007B4AFC">
      <w:pPr>
        <w:spacing w:line="400" w:lineRule="exact"/>
        <w:ind w:leftChars="-171" w:left="-359" w:firstLine="600"/>
        <w:rPr>
          <w:rFonts w:ascii="宋体" w:hAnsi="宋体" w:hint="eastAsia"/>
          <w:sz w:val="24"/>
        </w:rPr>
      </w:pPr>
      <w:r>
        <w:rPr>
          <w:rFonts w:ascii="宋体" w:hAnsi="宋体" w:hint="eastAsia"/>
          <w:sz w:val="24"/>
        </w:rPr>
        <w:t>学院/专业/年级</w:t>
      </w:r>
      <w:r>
        <w:rPr>
          <w:rFonts w:ascii="宋体" w:hAnsi="宋体" w:hint="eastAsia"/>
          <w:sz w:val="24"/>
          <w:u w:val="single"/>
        </w:rPr>
        <w:t xml:space="preserve">                                                          </w:t>
      </w:r>
    </w:p>
    <w:p w:rsidR="007B4AFC" w:rsidRDefault="007B4AFC" w:rsidP="007B4AFC">
      <w:pPr>
        <w:spacing w:line="400" w:lineRule="exact"/>
        <w:ind w:leftChars="-171" w:left="-359" w:firstLine="600"/>
        <w:rPr>
          <w:rFonts w:ascii="宋体" w:hAnsi="宋体" w:hint="eastAsia"/>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 xml:space="preserve">Email: </w:t>
      </w:r>
      <w:r>
        <w:rPr>
          <w:rFonts w:ascii="宋体" w:hAnsi="宋体" w:hint="eastAsia"/>
          <w:sz w:val="24"/>
          <w:u w:val="single"/>
        </w:rPr>
        <w:t xml:space="preserve">                              </w:t>
      </w:r>
    </w:p>
    <w:p w:rsidR="007B4AFC" w:rsidRDefault="007B4AFC" w:rsidP="007B4AFC">
      <w:pPr>
        <w:spacing w:line="400" w:lineRule="exact"/>
        <w:ind w:leftChars="-171" w:left="-359"/>
        <w:rPr>
          <w:rFonts w:ascii="宋体" w:hAnsi="宋体" w:hint="eastAsia"/>
          <w:sz w:val="24"/>
        </w:rPr>
      </w:pPr>
      <w:r>
        <w:rPr>
          <w:rFonts w:ascii="宋体" w:hAnsi="宋体" w:hint="eastAsia"/>
          <w:sz w:val="24"/>
        </w:rPr>
        <w:t>丙方：</w:t>
      </w:r>
      <w:r>
        <w:rPr>
          <w:rFonts w:ascii="宋体" w:hAnsi="宋体" w:hint="eastAsia"/>
          <w:sz w:val="24"/>
          <w:u w:val="single"/>
        </w:rPr>
        <w:t xml:space="preserve">              </w:t>
      </w:r>
      <w:r>
        <w:rPr>
          <w:rFonts w:ascii="宋体" w:hAnsi="宋体" w:hint="eastAsia"/>
          <w:sz w:val="24"/>
        </w:rPr>
        <w:t>（乙方国内经济保证人）</w:t>
      </w:r>
    </w:p>
    <w:p w:rsidR="007B4AFC" w:rsidRDefault="007B4AFC" w:rsidP="007B4AFC">
      <w:pPr>
        <w:spacing w:line="400" w:lineRule="exact"/>
        <w:ind w:leftChars="-171" w:left="-359" w:firstLine="600"/>
        <w:rPr>
          <w:rFonts w:ascii="宋体" w:hAnsi="宋体" w:hint="eastAsia"/>
          <w:sz w:val="24"/>
          <w:u w:val="single"/>
        </w:rPr>
      </w:pPr>
      <w:r>
        <w:rPr>
          <w:rFonts w:ascii="宋体" w:hAnsi="宋体" w:hint="eastAsia"/>
          <w:sz w:val="24"/>
        </w:rPr>
        <w:t>性别：</w:t>
      </w:r>
      <w:r>
        <w:rPr>
          <w:rFonts w:ascii="宋体" w:hAnsi="宋体" w:hint="eastAsia"/>
          <w:sz w:val="24"/>
          <w:u w:val="single"/>
        </w:rPr>
        <w:t xml:space="preserve">    </w:t>
      </w:r>
      <w:r>
        <w:rPr>
          <w:rFonts w:ascii="宋体" w:hAnsi="宋体" w:hint="eastAsia"/>
          <w:sz w:val="24"/>
        </w:rPr>
        <w:t>；出生日期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日；身份证号码</w:t>
      </w:r>
      <w:r>
        <w:rPr>
          <w:rFonts w:ascii="宋体" w:hAnsi="宋体" w:hint="eastAsia"/>
          <w:sz w:val="24"/>
          <w:u w:val="single"/>
        </w:rPr>
        <w:t xml:space="preserve">                        </w:t>
      </w:r>
    </w:p>
    <w:p w:rsidR="007B4AFC" w:rsidRDefault="007B4AFC" w:rsidP="007B4AFC">
      <w:pPr>
        <w:spacing w:line="400" w:lineRule="exact"/>
        <w:ind w:leftChars="-171" w:left="-359" w:firstLine="600"/>
        <w:rPr>
          <w:rFonts w:ascii="宋体" w:hAnsi="宋体" w:hint="eastAsia"/>
          <w:sz w:val="24"/>
          <w:u w:val="single"/>
        </w:rPr>
      </w:pPr>
      <w:r>
        <w:rPr>
          <w:rFonts w:ascii="宋体" w:hAnsi="宋体" w:hint="eastAsia"/>
          <w:sz w:val="24"/>
        </w:rPr>
        <w:t>现工作单位</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rsidR="007B4AFC" w:rsidRDefault="007B4AFC" w:rsidP="007B4AFC">
      <w:pPr>
        <w:spacing w:line="400" w:lineRule="exact"/>
        <w:ind w:leftChars="-171" w:left="-359" w:firstLine="600"/>
        <w:rPr>
          <w:rFonts w:ascii="宋体" w:hAnsi="宋体" w:hint="eastAsia"/>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Email：</w:t>
      </w:r>
      <w:r>
        <w:rPr>
          <w:rFonts w:ascii="宋体" w:hAnsi="宋体" w:hint="eastAsia"/>
          <w:sz w:val="24"/>
          <w:u w:val="single"/>
        </w:rPr>
        <w:t xml:space="preserve">                              </w:t>
      </w:r>
    </w:p>
    <w:p w:rsidR="007B4AFC" w:rsidRDefault="007B4AFC" w:rsidP="007B4AFC">
      <w:pPr>
        <w:pStyle w:val="2"/>
        <w:spacing w:line="400" w:lineRule="exact"/>
        <w:ind w:leftChars="-171" w:left="-359" w:firstLineChars="200" w:firstLine="480"/>
        <w:rPr>
          <w:rFonts w:hint="eastAsia"/>
        </w:rPr>
      </w:pPr>
      <w:r>
        <w:rPr>
          <w:rFonts w:hint="eastAsia"/>
        </w:rPr>
        <w:t>甲、乙、丙三方在平等、自愿的基础上，就乙方在甲方资助和支持下出国访学事宜，达成如下协议：</w:t>
      </w:r>
    </w:p>
    <w:p w:rsidR="007B4AFC" w:rsidRDefault="007B4AFC" w:rsidP="007B4AFC">
      <w:pPr>
        <w:pStyle w:val="2"/>
        <w:spacing w:line="400" w:lineRule="exact"/>
        <w:ind w:leftChars="-171" w:left="-359" w:firstLineChars="200" w:firstLine="482"/>
        <w:rPr>
          <w:rFonts w:hint="eastAsia"/>
        </w:rPr>
      </w:pPr>
      <w:r>
        <w:rPr>
          <w:rFonts w:hint="eastAsia"/>
          <w:b/>
        </w:rPr>
        <w:t>第一条</w:t>
      </w:r>
      <w:r>
        <w:rPr>
          <w:rFonts w:hint="eastAsia"/>
        </w:rPr>
        <w:t xml:space="preserve">  甲方接受乙方的申请，同意派遣乙方赴</w:t>
      </w:r>
      <w:r>
        <w:rPr>
          <w:rFonts w:hint="eastAsia"/>
          <w:u w:val="single"/>
        </w:rPr>
        <w:t xml:space="preserve">          </w:t>
      </w:r>
      <w:r>
        <w:rPr>
          <w:rFonts w:hint="eastAsia"/>
        </w:rPr>
        <w:t>（国家）访学，访学期限为(</w:t>
      </w:r>
      <w:r>
        <w:rPr>
          <w:rFonts w:hint="eastAsia"/>
          <w:u w:val="single"/>
        </w:rPr>
        <w:t xml:space="preserve">    </w:t>
      </w:r>
      <w:r>
        <w:rPr>
          <w:rFonts w:hint="eastAsia"/>
        </w:rPr>
        <w:t>)个月，时间自</w:t>
      </w:r>
      <w:r>
        <w:rPr>
          <w:rFonts w:hint="eastAsia"/>
          <w:u w:val="single"/>
        </w:rPr>
        <w:t xml:space="preserve">      </w:t>
      </w:r>
      <w:r>
        <w:rPr>
          <w:rFonts w:hint="eastAsia"/>
        </w:rPr>
        <w:t>年</w:t>
      </w:r>
      <w:r>
        <w:rPr>
          <w:rFonts w:hint="eastAsia"/>
          <w:u w:val="single"/>
        </w:rPr>
        <w:t xml:space="preserve">   </w:t>
      </w:r>
      <w:r>
        <w:rPr>
          <w:rFonts w:hint="eastAsia"/>
        </w:rPr>
        <w:t>月至</w:t>
      </w:r>
      <w:r>
        <w:rPr>
          <w:rFonts w:hint="eastAsia"/>
          <w:u w:val="single"/>
        </w:rPr>
        <w:t xml:space="preserve">      </w:t>
      </w:r>
      <w:r>
        <w:rPr>
          <w:rFonts w:hint="eastAsia"/>
        </w:rPr>
        <w:t>年</w:t>
      </w:r>
      <w:r>
        <w:rPr>
          <w:rFonts w:hint="eastAsia"/>
          <w:u w:val="single"/>
        </w:rPr>
        <w:t xml:space="preserve">   </w:t>
      </w:r>
      <w:r>
        <w:rPr>
          <w:rFonts w:hint="eastAsia"/>
        </w:rPr>
        <w:t>月。</w:t>
      </w:r>
    </w:p>
    <w:p w:rsidR="007B4AFC" w:rsidRDefault="007B4AFC" w:rsidP="007B4AFC">
      <w:pPr>
        <w:pStyle w:val="2"/>
        <w:spacing w:line="400" w:lineRule="exact"/>
        <w:ind w:leftChars="-171" w:left="-359" w:firstLineChars="200" w:firstLine="482"/>
        <w:rPr>
          <w:rFonts w:hint="eastAsia"/>
        </w:rPr>
      </w:pPr>
      <w:r>
        <w:rPr>
          <w:rFonts w:hint="eastAsia"/>
          <w:b/>
        </w:rPr>
        <w:t xml:space="preserve">第二条 </w:t>
      </w:r>
      <w:r>
        <w:rPr>
          <w:rFonts w:hint="eastAsia"/>
        </w:rPr>
        <w:t xml:space="preserve"> 甲方同意乙方申请甲方资助时选定的访学专业和计划。 </w:t>
      </w:r>
    </w:p>
    <w:p w:rsidR="007B4AFC" w:rsidRDefault="007B4AFC" w:rsidP="007B4AFC">
      <w:pPr>
        <w:spacing w:line="400" w:lineRule="exact"/>
        <w:ind w:leftChars="-171" w:left="-359" w:firstLineChars="200" w:firstLine="482"/>
        <w:rPr>
          <w:rFonts w:ascii="宋体" w:hAnsi="宋体" w:hint="eastAsia"/>
          <w:sz w:val="24"/>
        </w:rPr>
      </w:pPr>
      <w:r>
        <w:rPr>
          <w:rFonts w:ascii="宋体" w:hAnsi="宋体" w:hint="eastAsia"/>
          <w:b/>
          <w:sz w:val="24"/>
        </w:rPr>
        <w:t>第三条</w:t>
      </w:r>
      <w:r>
        <w:rPr>
          <w:rFonts w:ascii="宋体" w:hAnsi="宋体" w:hint="eastAsia"/>
          <w:sz w:val="24"/>
        </w:rPr>
        <w:t xml:space="preserve">  甲方承担的义务：</w:t>
      </w:r>
    </w:p>
    <w:p w:rsidR="007B4AFC" w:rsidRDefault="007B4AFC" w:rsidP="007B4AFC">
      <w:pPr>
        <w:spacing w:line="400" w:lineRule="exact"/>
        <w:ind w:leftChars="-171" w:left="-359" w:firstLineChars="200" w:firstLine="480"/>
        <w:rPr>
          <w:rFonts w:ascii="宋体" w:hAnsi="宋体" w:hint="eastAsia"/>
          <w:sz w:val="24"/>
        </w:rPr>
      </w:pPr>
      <w:r>
        <w:rPr>
          <w:rFonts w:ascii="宋体" w:hAnsi="宋体" w:hint="eastAsia"/>
          <w:sz w:val="24"/>
        </w:rPr>
        <w:t>1.对乙方出国访学给予必要的指导，并向乙方提供有关出国访学的咨询和服务。</w:t>
      </w:r>
    </w:p>
    <w:p w:rsidR="007B4AFC" w:rsidRDefault="007B4AFC" w:rsidP="007B4AFC">
      <w:pPr>
        <w:spacing w:line="400" w:lineRule="exact"/>
        <w:ind w:leftChars="-171" w:left="-359" w:firstLineChars="200" w:firstLine="480"/>
        <w:rPr>
          <w:rFonts w:ascii="宋体" w:hAnsi="宋体" w:hint="eastAsia"/>
          <w:sz w:val="24"/>
        </w:rPr>
      </w:pPr>
      <w:r>
        <w:rPr>
          <w:rFonts w:ascii="宋体" w:hAnsi="宋体" w:hint="eastAsia"/>
          <w:sz w:val="24"/>
        </w:rPr>
        <w:t>2.为乙方办理出国访学手续提供帮助和方便。</w:t>
      </w:r>
    </w:p>
    <w:p w:rsidR="007B4AFC" w:rsidRDefault="007B4AFC" w:rsidP="007B4AFC">
      <w:pPr>
        <w:spacing w:line="400" w:lineRule="exact"/>
        <w:ind w:leftChars="-171" w:left="-359" w:firstLineChars="200" w:firstLine="480"/>
        <w:rPr>
          <w:rFonts w:ascii="宋体" w:hAnsi="宋体" w:hint="eastAsia"/>
          <w:sz w:val="24"/>
        </w:rPr>
      </w:pPr>
      <w:r>
        <w:rPr>
          <w:rFonts w:ascii="宋体" w:hAnsi="宋体" w:hint="eastAsia"/>
          <w:sz w:val="24"/>
        </w:rPr>
        <w:t>3.向乙方提供学校有关文件规定的经费资助计人民币（大写）</w:t>
      </w:r>
      <w:r>
        <w:rPr>
          <w:rFonts w:ascii="宋体" w:hAnsi="宋体" w:hint="eastAsia"/>
          <w:sz w:val="24"/>
          <w:u w:val="single"/>
        </w:rPr>
        <w:t xml:space="preserve">           </w:t>
      </w:r>
      <w:r>
        <w:rPr>
          <w:rFonts w:ascii="宋体" w:hAnsi="宋体" w:hint="eastAsia"/>
          <w:sz w:val="24"/>
        </w:rPr>
        <w:t>元。</w:t>
      </w:r>
    </w:p>
    <w:p w:rsidR="007B4AFC" w:rsidRDefault="007B4AFC" w:rsidP="007B4AFC">
      <w:pPr>
        <w:spacing w:line="400" w:lineRule="exact"/>
        <w:ind w:leftChars="-171" w:left="-359" w:firstLineChars="200" w:firstLine="482"/>
        <w:rPr>
          <w:rFonts w:ascii="宋体" w:hAnsi="宋体" w:hint="eastAsia"/>
          <w:sz w:val="24"/>
        </w:rPr>
      </w:pPr>
      <w:r>
        <w:rPr>
          <w:rFonts w:ascii="宋体" w:hAnsi="宋体" w:hint="eastAsia"/>
          <w:b/>
          <w:sz w:val="24"/>
        </w:rPr>
        <w:t xml:space="preserve">第四条  </w:t>
      </w:r>
      <w:r>
        <w:rPr>
          <w:rFonts w:ascii="宋体" w:hAnsi="宋体" w:hint="eastAsia"/>
          <w:sz w:val="24"/>
        </w:rPr>
        <w:t>乙方承担的义务：</w:t>
      </w:r>
    </w:p>
    <w:p w:rsidR="007B4AFC" w:rsidRDefault="007B4AFC" w:rsidP="007B4AFC">
      <w:pPr>
        <w:spacing w:line="400" w:lineRule="exact"/>
        <w:ind w:leftChars="-170" w:left="-357" w:firstLineChars="200" w:firstLine="480"/>
        <w:rPr>
          <w:rFonts w:ascii="宋体" w:hAnsi="宋体" w:hint="eastAsia"/>
          <w:sz w:val="24"/>
        </w:rPr>
      </w:pPr>
      <w:r>
        <w:rPr>
          <w:rFonts w:ascii="宋体" w:hAnsi="宋体" w:hint="eastAsia"/>
          <w:sz w:val="24"/>
        </w:rPr>
        <w:t>1.保证完成第二条所规定的访学计划，并保证在第一条确定的访学期限内学成回国服务。否则，甲方将按违约追究乙方的经济赔偿责任。</w:t>
      </w:r>
    </w:p>
    <w:p w:rsidR="007B4AFC" w:rsidRDefault="007B4AFC" w:rsidP="007B4AFC">
      <w:pPr>
        <w:spacing w:line="400" w:lineRule="exact"/>
        <w:ind w:leftChars="-171" w:left="-359" w:firstLine="480"/>
        <w:rPr>
          <w:rFonts w:ascii="宋体" w:hAnsi="宋体" w:hint="eastAsia"/>
          <w:sz w:val="24"/>
        </w:rPr>
      </w:pPr>
      <w:r>
        <w:rPr>
          <w:rFonts w:ascii="宋体" w:hAnsi="宋体" w:hint="eastAsia"/>
          <w:sz w:val="24"/>
        </w:rPr>
        <w:t>2.未经甲方同意，不得擅自变更本协议确定的访学期限、访学国家和访学计划。</w:t>
      </w:r>
    </w:p>
    <w:p w:rsidR="007B4AFC" w:rsidRDefault="007B4AFC" w:rsidP="007B4AFC">
      <w:pPr>
        <w:spacing w:line="400" w:lineRule="exact"/>
        <w:ind w:leftChars="-171" w:left="-359" w:firstLine="480"/>
        <w:rPr>
          <w:rFonts w:ascii="宋体" w:hAnsi="宋体" w:hint="eastAsia"/>
          <w:sz w:val="24"/>
        </w:rPr>
      </w:pPr>
      <w:r>
        <w:rPr>
          <w:rFonts w:ascii="宋体" w:hAnsi="宋体" w:hint="eastAsia"/>
          <w:sz w:val="24"/>
        </w:rPr>
        <w:t>3.访学期间</w:t>
      </w:r>
      <w:r>
        <w:rPr>
          <w:rFonts w:ascii="宋体" w:hAnsi="宋体"/>
          <w:sz w:val="24"/>
        </w:rPr>
        <w:t>与</w:t>
      </w:r>
      <w:r>
        <w:rPr>
          <w:rFonts w:ascii="宋体" w:hAnsi="宋体" w:hint="eastAsia"/>
          <w:sz w:val="24"/>
        </w:rPr>
        <w:t>国内导师及甲方</w:t>
      </w:r>
      <w:r>
        <w:rPr>
          <w:rFonts w:ascii="宋体" w:hAnsi="宋体"/>
          <w:sz w:val="24"/>
        </w:rPr>
        <w:t>保持经常联系，</w:t>
      </w:r>
      <w:r>
        <w:rPr>
          <w:rFonts w:ascii="宋体" w:hAnsi="宋体" w:hint="eastAsia"/>
          <w:sz w:val="24"/>
        </w:rPr>
        <w:t>定</w:t>
      </w:r>
      <w:r>
        <w:rPr>
          <w:rFonts w:ascii="宋体" w:hAnsi="宋体"/>
          <w:sz w:val="24"/>
        </w:rPr>
        <w:t>期汇报</w:t>
      </w:r>
      <w:r>
        <w:rPr>
          <w:rFonts w:ascii="宋体" w:hAnsi="宋体" w:hint="eastAsia"/>
          <w:sz w:val="24"/>
        </w:rPr>
        <w:t>访学</w:t>
      </w:r>
      <w:r>
        <w:rPr>
          <w:rFonts w:ascii="宋体" w:hAnsi="宋体"/>
          <w:sz w:val="24"/>
        </w:rPr>
        <w:t>进展情况</w:t>
      </w:r>
      <w:r>
        <w:rPr>
          <w:rFonts w:ascii="宋体" w:hAnsi="宋体" w:hint="eastAsia"/>
          <w:sz w:val="24"/>
        </w:rPr>
        <w:t xml:space="preserve">。 </w:t>
      </w:r>
    </w:p>
    <w:p w:rsidR="007B4AFC" w:rsidRDefault="007B4AFC" w:rsidP="007B4AFC">
      <w:pPr>
        <w:spacing w:line="400" w:lineRule="exact"/>
        <w:ind w:leftChars="-171" w:left="-359" w:firstLine="480"/>
        <w:rPr>
          <w:rFonts w:ascii="宋体" w:hAnsi="宋体" w:hint="eastAsia"/>
          <w:sz w:val="24"/>
        </w:rPr>
      </w:pPr>
      <w:r>
        <w:rPr>
          <w:rFonts w:ascii="宋体" w:hAnsi="宋体" w:hint="eastAsia"/>
          <w:sz w:val="24"/>
        </w:rPr>
        <w:t>4.访学期间</w:t>
      </w:r>
      <w:r>
        <w:rPr>
          <w:rFonts w:ascii="宋体" w:hAnsi="宋体"/>
          <w:sz w:val="24"/>
        </w:rPr>
        <w:t>要树立回国服务、为国服务的责任感和使命感，</w:t>
      </w:r>
      <w:r>
        <w:rPr>
          <w:rFonts w:ascii="宋体" w:hAnsi="宋体" w:hint="eastAsia"/>
          <w:sz w:val="24"/>
        </w:rPr>
        <w:t>不从事有损祖国利益和安全的活动，</w:t>
      </w:r>
      <w:r>
        <w:rPr>
          <w:rFonts w:ascii="宋体" w:hAnsi="宋体"/>
          <w:sz w:val="24"/>
        </w:rPr>
        <w:t>自觉维护祖国荣誉；</w:t>
      </w:r>
      <w:r>
        <w:rPr>
          <w:rFonts w:ascii="宋体" w:hAnsi="宋体" w:hint="eastAsia"/>
          <w:sz w:val="24"/>
        </w:rPr>
        <w:t>遵守我国和访学所在国法律；</w:t>
      </w:r>
      <w:r>
        <w:rPr>
          <w:rFonts w:ascii="宋体" w:hAnsi="宋体"/>
          <w:sz w:val="24"/>
        </w:rPr>
        <w:t>尊重当地</w:t>
      </w:r>
      <w:r>
        <w:rPr>
          <w:rFonts w:ascii="宋体" w:hAnsi="宋体" w:hint="eastAsia"/>
          <w:sz w:val="24"/>
        </w:rPr>
        <w:t>人民</w:t>
      </w:r>
      <w:r>
        <w:rPr>
          <w:rFonts w:ascii="宋体" w:hAnsi="宋体"/>
          <w:sz w:val="24"/>
        </w:rPr>
        <w:t>的风俗习惯，与当地人民友好交往。</w:t>
      </w:r>
    </w:p>
    <w:p w:rsidR="007B4AFC" w:rsidRDefault="007B4AFC" w:rsidP="007B4AFC">
      <w:pPr>
        <w:spacing w:line="400" w:lineRule="exact"/>
        <w:ind w:leftChars="-171" w:left="-359" w:firstLine="480"/>
        <w:rPr>
          <w:rFonts w:ascii="宋体" w:hAnsi="宋体" w:hint="eastAsia"/>
          <w:sz w:val="24"/>
        </w:rPr>
      </w:pPr>
      <w:r>
        <w:rPr>
          <w:rFonts w:ascii="宋体" w:hAnsi="宋体" w:hint="eastAsia"/>
          <w:sz w:val="24"/>
        </w:rPr>
        <w:t>5.访学期满时，应请国外导师对本人访学期间的表现进行评价；回国后，应及时将访学总结（含访学期间学习、科研情况及所取得的成果和部分工作照片）及国外导师的评价送交甲方。</w:t>
      </w:r>
    </w:p>
    <w:p w:rsidR="007B4AFC" w:rsidRDefault="007B4AFC" w:rsidP="007B4AFC">
      <w:pPr>
        <w:spacing w:line="400" w:lineRule="exact"/>
        <w:ind w:leftChars="-171" w:left="-359" w:firstLine="480"/>
        <w:rPr>
          <w:rFonts w:ascii="宋体" w:hAnsi="宋体" w:hint="eastAsia"/>
          <w:sz w:val="24"/>
        </w:rPr>
      </w:pPr>
      <w:r>
        <w:rPr>
          <w:rFonts w:ascii="宋体" w:hAnsi="宋体" w:hint="eastAsia"/>
          <w:sz w:val="24"/>
        </w:rPr>
        <w:t>6.出国（境）访学期限为一年的研究生，应以南昌大学为第一署名单位且本人为第一作者至少发表1篇高水平（SCI、SCIE或SSCI等）学术论文。</w:t>
      </w:r>
    </w:p>
    <w:p w:rsidR="007B4AFC" w:rsidRDefault="007B4AFC" w:rsidP="007B4AFC">
      <w:pPr>
        <w:spacing w:line="400" w:lineRule="exact"/>
        <w:ind w:leftChars="-171" w:left="-359" w:firstLineChars="200" w:firstLine="482"/>
        <w:rPr>
          <w:rFonts w:ascii="宋体" w:hAnsi="宋体" w:hint="eastAsia"/>
          <w:sz w:val="24"/>
        </w:rPr>
      </w:pPr>
      <w:r>
        <w:rPr>
          <w:rFonts w:ascii="宋体" w:hAnsi="宋体" w:hint="eastAsia"/>
          <w:b/>
          <w:sz w:val="24"/>
        </w:rPr>
        <w:lastRenderedPageBreak/>
        <w:t>第五条</w:t>
      </w:r>
      <w:r>
        <w:rPr>
          <w:rFonts w:ascii="宋体" w:hAnsi="宋体" w:hint="eastAsia"/>
          <w:sz w:val="24"/>
        </w:rPr>
        <w:t xml:space="preserve">  如乙方违反本协议约定，甲方有权根据其违约事实，按照国家法律和甲方的有关规定，要求其承担相应的违约责任。</w:t>
      </w:r>
    </w:p>
    <w:p w:rsidR="007B4AFC" w:rsidRDefault="007B4AFC" w:rsidP="007B4AFC">
      <w:pPr>
        <w:spacing w:line="400" w:lineRule="exact"/>
        <w:ind w:leftChars="-171" w:left="-359" w:firstLineChars="200" w:firstLine="480"/>
        <w:rPr>
          <w:rFonts w:hint="eastAsia"/>
          <w:sz w:val="24"/>
        </w:rPr>
      </w:pPr>
      <w:r>
        <w:rPr>
          <w:rFonts w:hint="eastAsia"/>
          <w:sz w:val="24"/>
        </w:rPr>
        <w:t>1</w:t>
      </w:r>
      <w:r>
        <w:rPr>
          <w:rFonts w:ascii="宋体" w:hAnsi="宋体" w:hint="eastAsia"/>
          <w:sz w:val="24"/>
        </w:rPr>
        <w:t>.</w:t>
      </w:r>
      <w:r>
        <w:rPr>
          <w:rFonts w:hint="eastAsia"/>
          <w:sz w:val="24"/>
        </w:rPr>
        <w:t>对乙方在国外访学期</w:t>
      </w:r>
      <w:r>
        <w:rPr>
          <w:rFonts w:ascii="宋体" w:hAnsi="宋体" w:hint="eastAsia"/>
          <w:sz w:val="24"/>
        </w:rPr>
        <w:t>间未经甲方同意，擅自提前回国、擅自变更访学国家、改变国籍、从事与访学计划无关的活动严重影响学习、表现极为恶劣、未按规定访学期限回国逾期三个月</w:t>
      </w:r>
      <w:r>
        <w:rPr>
          <w:rFonts w:hint="eastAsia"/>
          <w:sz w:val="24"/>
        </w:rPr>
        <w:t>以上等违反甲方规定和本协议约定义务的，甲方经核实后有权停发其资助费用，并要求其偿还按本协议第三条第</w:t>
      </w:r>
      <w:r>
        <w:rPr>
          <w:rFonts w:hint="eastAsia"/>
          <w:sz w:val="24"/>
        </w:rPr>
        <w:t>3</w:t>
      </w:r>
      <w:r>
        <w:rPr>
          <w:rFonts w:hint="eastAsia"/>
          <w:sz w:val="24"/>
        </w:rPr>
        <w:t>款确定的资助费用和向甲方支付资助费用的</w:t>
      </w:r>
      <w:r>
        <w:rPr>
          <w:rFonts w:hint="eastAsia"/>
          <w:sz w:val="24"/>
        </w:rPr>
        <w:t>30%</w:t>
      </w:r>
      <w:r>
        <w:rPr>
          <w:rFonts w:hint="eastAsia"/>
          <w:sz w:val="24"/>
        </w:rPr>
        <w:t>的违约金。</w:t>
      </w:r>
    </w:p>
    <w:p w:rsidR="007B4AFC" w:rsidRDefault="007B4AFC" w:rsidP="007B4AFC">
      <w:pPr>
        <w:spacing w:line="400" w:lineRule="exact"/>
        <w:ind w:leftChars="-171" w:left="-359" w:firstLineChars="200" w:firstLine="480"/>
        <w:rPr>
          <w:rFonts w:hint="eastAsia"/>
          <w:sz w:val="24"/>
        </w:rPr>
      </w:pPr>
      <w:r>
        <w:rPr>
          <w:rFonts w:hint="eastAsia"/>
          <w:sz w:val="24"/>
        </w:rPr>
        <w:t>2</w:t>
      </w:r>
      <w:r>
        <w:rPr>
          <w:rFonts w:ascii="宋体" w:hAnsi="宋体" w:hint="eastAsia"/>
          <w:sz w:val="24"/>
        </w:rPr>
        <w:t>.</w:t>
      </w:r>
      <w:r>
        <w:rPr>
          <w:rFonts w:hint="eastAsia"/>
          <w:sz w:val="24"/>
        </w:rPr>
        <w:t>对乙方未经甲方同意，逾期三个月（含）以内回国的情况的处理：</w:t>
      </w:r>
    </w:p>
    <w:p w:rsidR="007B4AFC" w:rsidRDefault="007B4AFC" w:rsidP="007B4AFC">
      <w:pPr>
        <w:spacing w:line="400" w:lineRule="exact"/>
        <w:ind w:leftChars="-171" w:left="-359" w:firstLineChars="200" w:firstLine="480"/>
        <w:rPr>
          <w:rFonts w:hint="eastAsia"/>
          <w:sz w:val="24"/>
        </w:rPr>
      </w:pPr>
      <w:r>
        <w:rPr>
          <w:rFonts w:hint="eastAsia"/>
          <w:sz w:val="24"/>
        </w:rPr>
        <w:t>（</w:t>
      </w:r>
      <w:r>
        <w:rPr>
          <w:rFonts w:hint="eastAsia"/>
          <w:sz w:val="24"/>
        </w:rPr>
        <w:t>1</w:t>
      </w:r>
      <w:r>
        <w:rPr>
          <w:rFonts w:hint="eastAsia"/>
          <w:sz w:val="24"/>
        </w:rPr>
        <w:t>）对因航班延误和意外事故等特殊情况确实不能在规定的日期内回国，逾期未超过一个月者，甲方不追究其违约责任。</w:t>
      </w:r>
    </w:p>
    <w:p w:rsidR="007B4AFC" w:rsidRDefault="007B4AFC" w:rsidP="007B4AFC">
      <w:pPr>
        <w:spacing w:line="400" w:lineRule="exact"/>
        <w:ind w:leftChars="-171" w:left="-359" w:firstLineChars="200" w:firstLine="480"/>
        <w:rPr>
          <w:rFonts w:hint="eastAsia"/>
          <w:sz w:val="24"/>
        </w:rPr>
      </w:pPr>
      <w:r>
        <w:rPr>
          <w:rFonts w:hint="eastAsia"/>
          <w:sz w:val="24"/>
        </w:rPr>
        <w:t>（</w:t>
      </w:r>
      <w:r>
        <w:rPr>
          <w:rFonts w:hint="eastAsia"/>
          <w:sz w:val="24"/>
        </w:rPr>
        <w:t>2</w:t>
      </w:r>
      <w:r>
        <w:rPr>
          <w:rFonts w:hint="eastAsia"/>
          <w:sz w:val="24"/>
        </w:rPr>
        <w:t>）如未经甲方同意逾期一个月以上、三个月以内回国，应向甲方支付按本协议第三条第</w:t>
      </w:r>
      <w:r>
        <w:rPr>
          <w:rFonts w:hint="eastAsia"/>
          <w:sz w:val="24"/>
        </w:rPr>
        <w:t>3</w:t>
      </w:r>
      <w:r>
        <w:rPr>
          <w:rFonts w:hint="eastAsia"/>
          <w:sz w:val="24"/>
        </w:rPr>
        <w:t>款确定的资助费用的</w:t>
      </w:r>
      <w:r>
        <w:rPr>
          <w:rFonts w:hint="eastAsia"/>
          <w:sz w:val="24"/>
        </w:rPr>
        <w:t>20%</w:t>
      </w:r>
      <w:r>
        <w:rPr>
          <w:rFonts w:hint="eastAsia"/>
          <w:sz w:val="24"/>
        </w:rPr>
        <w:t>的违约金。</w:t>
      </w:r>
    </w:p>
    <w:p w:rsidR="007B4AFC" w:rsidRDefault="007B4AFC" w:rsidP="007B4AFC">
      <w:pPr>
        <w:spacing w:line="400" w:lineRule="exact"/>
        <w:ind w:leftChars="-170" w:left="-357" w:firstLineChars="247" w:firstLine="593"/>
        <w:rPr>
          <w:rFonts w:hint="eastAsia"/>
          <w:sz w:val="24"/>
        </w:rPr>
      </w:pPr>
      <w:r>
        <w:rPr>
          <w:rFonts w:hint="eastAsia"/>
          <w:sz w:val="24"/>
        </w:rPr>
        <w:t>3</w:t>
      </w:r>
      <w:r>
        <w:rPr>
          <w:rFonts w:ascii="宋体" w:hAnsi="宋体" w:hint="eastAsia"/>
          <w:sz w:val="24"/>
        </w:rPr>
        <w:t>.</w:t>
      </w:r>
      <w:r>
        <w:rPr>
          <w:rFonts w:hint="eastAsia"/>
          <w:sz w:val="24"/>
        </w:rPr>
        <w:t>本条第</w:t>
      </w:r>
      <w:r>
        <w:rPr>
          <w:rFonts w:hint="eastAsia"/>
          <w:sz w:val="24"/>
        </w:rPr>
        <w:t>1</w:t>
      </w:r>
      <w:r>
        <w:rPr>
          <w:rFonts w:hint="eastAsia"/>
          <w:sz w:val="24"/>
        </w:rPr>
        <w:t>、</w:t>
      </w:r>
      <w:r>
        <w:rPr>
          <w:rFonts w:hint="eastAsia"/>
          <w:sz w:val="24"/>
        </w:rPr>
        <w:t>2</w:t>
      </w:r>
      <w:r>
        <w:rPr>
          <w:rFonts w:hint="eastAsia"/>
          <w:sz w:val="24"/>
        </w:rPr>
        <w:t>款中的违约赔偿款项，乙方如不按期偿付，或偿付金额不足，甲方有权依法追究其法律责任。</w:t>
      </w:r>
    </w:p>
    <w:p w:rsidR="007B4AFC" w:rsidRDefault="007B4AFC" w:rsidP="007B4AFC">
      <w:pPr>
        <w:spacing w:line="400" w:lineRule="exact"/>
        <w:ind w:leftChars="-170" w:left="-357" w:firstLineChars="200" w:firstLine="482"/>
        <w:rPr>
          <w:rFonts w:hint="eastAsia"/>
          <w:sz w:val="24"/>
        </w:rPr>
      </w:pPr>
      <w:r>
        <w:rPr>
          <w:rFonts w:hint="eastAsia"/>
          <w:b/>
          <w:sz w:val="24"/>
        </w:rPr>
        <w:t>第六条</w:t>
      </w:r>
      <w:r>
        <w:rPr>
          <w:rFonts w:hint="eastAsia"/>
          <w:sz w:val="24"/>
        </w:rPr>
        <w:t xml:space="preserve">  </w:t>
      </w:r>
      <w:r>
        <w:rPr>
          <w:rFonts w:hint="eastAsia"/>
          <w:sz w:val="24"/>
        </w:rPr>
        <w:t>甲方同意乙方为保证履行本协议约定的义务，确定丙方为乙方的保证人。丙方同意认真协助甲方督促乙方履行协议并按期回国服务。</w:t>
      </w:r>
    </w:p>
    <w:p w:rsidR="007B4AFC" w:rsidRDefault="007B4AFC" w:rsidP="007B4AFC">
      <w:pPr>
        <w:spacing w:line="400" w:lineRule="exact"/>
        <w:ind w:leftChars="-170" w:left="-357" w:firstLineChars="200" w:firstLine="482"/>
        <w:rPr>
          <w:rFonts w:hint="eastAsia"/>
          <w:sz w:val="24"/>
        </w:rPr>
      </w:pPr>
      <w:r>
        <w:rPr>
          <w:rFonts w:hint="eastAsia"/>
          <w:b/>
          <w:sz w:val="24"/>
        </w:rPr>
        <w:t>第七条</w:t>
      </w:r>
      <w:r>
        <w:rPr>
          <w:rFonts w:hint="eastAsia"/>
          <w:b/>
          <w:sz w:val="24"/>
        </w:rPr>
        <w:t xml:space="preserve"> </w:t>
      </w:r>
      <w:r>
        <w:rPr>
          <w:rFonts w:hint="eastAsia"/>
          <w:sz w:val="24"/>
        </w:rPr>
        <w:t xml:space="preserve"> </w:t>
      </w:r>
      <w:r>
        <w:rPr>
          <w:rFonts w:hint="eastAsia"/>
          <w:sz w:val="24"/>
        </w:rPr>
        <w:t>如乙方发生违约行为，丙方须认真协助甲方追究乙方违约赔偿责任。丙方同意在乙方违约而又未承担或不能完全承担第五条规定的经济责任的情况下，作为保证人愿承担赔偿责任。为此，丙方愿以本人固定工资收入作为担保。丙方承担赔偿责任后，有权根据有关法律的规定向乙方追偿。</w:t>
      </w:r>
    </w:p>
    <w:p w:rsidR="007B4AFC" w:rsidRDefault="007B4AFC" w:rsidP="007B4AFC">
      <w:pPr>
        <w:spacing w:line="400" w:lineRule="exact"/>
        <w:ind w:leftChars="-170" w:left="-357" w:firstLineChars="200" w:firstLine="482"/>
        <w:rPr>
          <w:rFonts w:hint="eastAsia"/>
          <w:sz w:val="24"/>
        </w:rPr>
      </w:pPr>
      <w:r>
        <w:rPr>
          <w:rFonts w:hint="eastAsia"/>
          <w:b/>
          <w:sz w:val="24"/>
        </w:rPr>
        <w:t>第八条</w:t>
      </w:r>
      <w:r>
        <w:rPr>
          <w:sz w:val="24"/>
        </w:rPr>
        <w:t xml:space="preserve"> </w:t>
      </w:r>
      <w:r>
        <w:rPr>
          <w:rFonts w:hint="eastAsia"/>
          <w:sz w:val="24"/>
        </w:rPr>
        <w:t xml:space="preserve"> </w:t>
      </w:r>
      <w:r>
        <w:rPr>
          <w:rFonts w:hint="eastAsia"/>
          <w:sz w:val="24"/>
        </w:rPr>
        <w:t>因乙方违反本协议而应由乙方或丙方支付的赔偿费、违约金，用人民币支付。</w:t>
      </w:r>
    </w:p>
    <w:p w:rsidR="007B4AFC" w:rsidRDefault="007B4AFC" w:rsidP="007B4AFC">
      <w:pPr>
        <w:spacing w:line="400" w:lineRule="exact"/>
        <w:ind w:leftChars="-170" w:left="-357" w:firstLineChars="200" w:firstLine="482"/>
        <w:rPr>
          <w:rFonts w:hint="eastAsia"/>
          <w:sz w:val="24"/>
        </w:rPr>
      </w:pPr>
      <w:r>
        <w:rPr>
          <w:rFonts w:hint="eastAsia"/>
          <w:b/>
          <w:sz w:val="24"/>
        </w:rPr>
        <w:t>第九条</w:t>
      </w:r>
      <w:r>
        <w:rPr>
          <w:rFonts w:hint="eastAsia"/>
          <w:sz w:val="24"/>
        </w:rPr>
        <w:t xml:space="preserve">  </w:t>
      </w:r>
      <w:r>
        <w:rPr>
          <w:rFonts w:hint="eastAsia"/>
          <w:sz w:val="24"/>
        </w:rPr>
        <w:t>在乙方不履行回国服务义务的情况下，甲方有权决定将本协议书的副本提交乙方访学所在国的有关单位或个人。</w:t>
      </w:r>
    </w:p>
    <w:p w:rsidR="007B4AFC" w:rsidRDefault="007B4AFC" w:rsidP="007B4AFC">
      <w:pPr>
        <w:spacing w:line="400" w:lineRule="exact"/>
        <w:ind w:leftChars="-170" w:left="-357" w:firstLineChars="200" w:firstLine="482"/>
        <w:rPr>
          <w:sz w:val="24"/>
        </w:rPr>
      </w:pPr>
      <w:r>
        <w:rPr>
          <w:rFonts w:hint="eastAsia"/>
          <w:b/>
          <w:sz w:val="24"/>
        </w:rPr>
        <w:t>第十条</w:t>
      </w:r>
      <w:r>
        <w:rPr>
          <w:rFonts w:hint="eastAsia"/>
          <w:sz w:val="24"/>
        </w:rPr>
        <w:t xml:space="preserve">  </w:t>
      </w:r>
      <w:r>
        <w:rPr>
          <w:rFonts w:hint="eastAsia"/>
          <w:sz w:val="24"/>
        </w:rPr>
        <w:t>甲、乙、丙三方因违反本协议而发生的纠纷，应当在中华人民共和国境内提起诉讼，适用中华人民共和国法律；或按协议进行仲裁。</w:t>
      </w:r>
    </w:p>
    <w:p w:rsidR="007B4AFC" w:rsidRDefault="007B4AFC" w:rsidP="007B4AFC">
      <w:pPr>
        <w:spacing w:line="400" w:lineRule="exact"/>
        <w:ind w:leftChars="-170" w:left="-357" w:firstLineChars="200" w:firstLine="482"/>
        <w:rPr>
          <w:sz w:val="24"/>
        </w:rPr>
      </w:pPr>
      <w:r>
        <w:rPr>
          <w:rFonts w:hint="eastAsia"/>
          <w:b/>
          <w:sz w:val="24"/>
        </w:rPr>
        <w:t>第十一条</w:t>
      </w:r>
      <w:r>
        <w:rPr>
          <w:rFonts w:hint="eastAsia"/>
          <w:sz w:val="24"/>
        </w:rPr>
        <w:t xml:space="preserve">  </w:t>
      </w:r>
      <w:r>
        <w:rPr>
          <w:rFonts w:hint="eastAsia"/>
          <w:sz w:val="24"/>
        </w:rPr>
        <w:t>本协议书自签订之日起生效，签约各方均负有履行本协议的义务。</w:t>
      </w:r>
    </w:p>
    <w:p w:rsidR="007B4AFC" w:rsidRDefault="007B4AFC" w:rsidP="007B4AFC">
      <w:pPr>
        <w:spacing w:line="400" w:lineRule="exact"/>
        <w:ind w:leftChars="-170" w:left="-357" w:firstLineChars="200" w:firstLine="482"/>
        <w:rPr>
          <w:rFonts w:hint="eastAsia"/>
          <w:sz w:val="24"/>
        </w:rPr>
      </w:pPr>
      <w:r>
        <w:rPr>
          <w:rFonts w:hint="eastAsia"/>
          <w:b/>
          <w:sz w:val="24"/>
        </w:rPr>
        <w:t>第十二条</w:t>
      </w:r>
      <w:r>
        <w:rPr>
          <w:rFonts w:hint="eastAsia"/>
          <w:sz w:val="24"/>
        </w:rPr>
        <w:t xml:space="preserve">  </w:t>
      </w:r>
      <w:r>
        <w:rPr>
          <w:rFonts w:hint="eastAsia"/>
          <w:sz w:val="24"/>
        </w:rPr>
        <w:t>本协议书一式三份，甲、乙、丙三方各一份。</w:t>
      </w:r>
    </w:p>
    <w:p w:rsidR="007B4AFC" w:rsidRDefault="007B4AFC" w:rsidP="007B4AFC">
      <w:pPr>
        <w:spacing w:line="400" w:lineRule="exact"/>
        <w:ind w:leftChars="-171" w:left="-359"/>
        <w:rPr>
          <w:rFonts w:hint="eastAsia"/>
          <w:sz w:val="24"/>
        </w:rPr>
      </w:pPr>
    </w:p>
    <w:p w:rsidR="007B4AFC" w:rsidRDefault="007B4AFC" w:rsidP="007B4AFC">
      <w:pPr>
        <w:spacing w:line="400" w:lineRule="exact"/>
        <w:ind w:leftChars="-171" w:left="-359"/>
        <w:rPr>
          <w:rFonts w:hint="eastAsia"/>
          <w:sz w:val="24"/>
        </w:rPr>
      </w:pPr>
    </w:p>
    <w:p w:rsidR="007B4AFC" w:rsidRDefault="007B4AFC" w:rsidP="007B4AFC">
      <w:pPr>
        <w:spacing w:line="400" w:lineRule="exact"/>
        <w:ind w:leftChars="-171" w:left="-359"/>
        <w:rPr>
          <w:rFonts w:hint="eastAsia"/>
          <w:sz w:val="24"/>
        </w:rPr>
      </w:pPr>
      <w:r>
        <w:rPr>
          <w:rFonts w:hint="eastAsia"/>
          <w:sz w:val="24"/>
        </w:rPr>
        <w:t>甲方代表人：</w:t>
      </w:r>
      <w:r>
        <w:rPr>
          <w:rFonts w:hint="eastAsia"/>
          <w:sz w:val="24"/>
        </w:rPr>
        <w:t xml:space="preserve">                        </w:t>
      </w:r>
      <w:r>
        <w:rPr>
          <w:rFonts w:hint="eastAsia"/>
          <w:sz w:val="24"/>
        </w:rPr>
        <w:t>乙方（签字）：</w:t>
      </w:r>
      <w:r>
        <w:rPr>
          <w:rFonts w:hint="eastAsia"/>
          <w:sz w:val="24"/>
        </w:rPr>
        <w:t xml:space="preserve"> </w:t>
      </w:r>
    </w:p>
    <w:p w:rsidR="007B4AFC" w:rsidRDefault="007B4AFC" w:rsidP="007B4AFC">
      <w:pPr>
        <w:spacing w:line="400" w:lineRule="exact"/>
        <w:ind w:leftChars="-171" w:left="-359"/>
        <w:rPr>
          <w:rFonts w:hint="eastAsia"/>
          <w:sz w:val="24"/>
        </w:rPr>
      </w:pPr>
      <w:r>
        <w:rPr>
          <w:rFonts w:hint="eastAsia"/>
          <w:sz w:val="24"/>
        </w:rPr>
        <w:t>甲方盖章</w:t>
      </w:r>
      <w:r>
        <w:rPr>
          <w:rFonts w:hint="eastAsia"/>
          <w:sz w:val="24"/>
        </w:rPr>
        <w:t xml:space="preserve">                            </w:t>
      </w:r>
      <w:r>
        <w:rPr>
          <w:rFonts w:hint="eastAsia"/>
          <w:sz w:val="24"/>
        </w:rPr>
        <w:t>丙方（签字）：</w:t>
      </w:r>
      <w:r>
        <w:rPr>
          <w:rFonts w:hint="eastAsia"/>
          <w:sz w:val="24"/>
        </w:rPr>
        <w:t xml:space="preserve"> </w:t>
      </w:r>
    </w:p>
    <w:p w:rsidR="007B4AFC" w:rsidRDefault="007B4AFC" w:rsidP="007B4AFC">
      <w:pPr>
        <w:spacing w:line="400" w:lineRule="exact"/>
        <w:ind w:leftChars="-171" w:left="-359" w:firstLineChars="1800" w:firstLine="4320"/>
        <w:rPr>
          <w:rFonts w:hint="eastAsia"/>
          <w:sz w:val="24"/>
        </w:rPr>
      </w:pPr>
      <w:r>
        <w:rPr>
          <w:rFonts w:hint="eastAsia"/>
          <w:sz w:val="24"/>
        </w:rPr>
        <w:t>签约日期：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rsidR="003C09BE" w:rsidRDefault="003C09BE">
      <w:pPr>
        <w:rPr>
          <w:rFonts w:hint="eastAsia"/>
        </w:rPr>
      </w:pPr>
    </w:p>
    <w:sectPr w:rsidR="003C09BE">
      <w:pgSz w:w="11906" w:h="16838"/>
      <w:pgMar w:top="1440" w:right="1418" w:bottom="144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FC"/>
    <w:rsid w:val="000042ED"/>
    <w:rsid w:val="000054EF"/>
    <w:rsid w:val="0002612D"/>
    <w:rsid w:val="000275A7"/>
    <w:rsid w:val="00027FDF"/>
    <w:rsid w:val="00070FBB"/>
    <w:rsid w:val="0008315F"/>
    <w:rsid w:val="000B77DE"/>
    <w:rsid w:val="000C6D7A"/>
    <w:rsid w:val="000E240F"/>
    <w:rsid w:val="000F5D17"/>
    <w:rsid w:val="00115197"/>
    <w:rsid w:val="00134D00"/>
    <w:rsid w:val="00136B17"/>
    <w:rsid w:val="001470DB"/>
    <w:rsid w:val="001521F8"/>
    <w:rsid w:val="00154B53"/>
    <w:rsid w:val="001762EF"/>
    <w:rsid w:val="001A0950"/>
    <w:rsid w:val="001A75AB"/>
    <w:rsid w:val="001B5614"/>
    <w:rsid w:val="001E1DDF"/>
    <w:rsid w:val="001F76FA"/>
    <w:rsid w:val="002039D0"/>
    <w:rsid w:val="002041B9"/>
    <w:rsid w:val="00205152"/>
    <w:rsid w:val="00211EFF"/>
    <w:rsid w:val="00222251"/>
    <w:rsid w:val="002300D8"/>
    <w:rsid w:val="00232F4C"/>
    <w:rsid w:val="00250C75"/>
    <w:rsid w:val="002549DA"/>
    <w:rsid w:val="00254A04"/>
    <w:rsid w:val="00266005"/>
    <w:rsid w:val="002824A8"/>
    <w:rsid w:val="00284AC3"/>
    <w:rsid w:val="0028556D"/>
    <w:rsid w:val="00294A98"/>
    <w:rsid w:val="002A4018"/>
    <w:rsid w:val="002A417A"/>
    <w:rsid w:val="002B02AE"/>
    <w:rsid w:val="002B1B6D"/>
    <w:rsid w:val="002C006F"/>
    <w:rsid w:val="002D111F"/>
    <w:rsid w:val="002E6583"/>
    <w:rsid w:val="00304ACD"/>
    <w:rsid w:val="00320573"/>
    <w:rsid w:val="00324490"/>
    <w:rsid w:val="00327B3F"/>
    <w:rsid w:val="003339C7"/>
    <w:rsid w:val="0034339E"/>
    <w:rsid w:val="00344391"/>
    <w:rsid w:val="00344FB5"/>
    <w:rsid w:val="00385F3D"/>
    <w:rsid w:val="00391D6A"/>
    <w:rsid w:val="003967BA"/>
    <w:rsid w:val="003B4A16"/>
    <w:rsid w:val="003B6764"/>
    <w:rsid w:val="003C09BE"/>
    <w:rsid w:val="003D37F9"/>
    <w:rsid w:val="003E3929"/>
    <w:rsid w:val="00467F89"/>
    <w:rsid w:val="00483B5D"/>
    <w:rsid w:val="004858A4"/>
    <w:rsid w:val="00491429"/>
    <w:rsid w:val="004952BC"/>
    <w:rsid w:val="0049640F"/>
    <w:rsid w:val="004A2115"/>
    <w:rsid w:val="004C106B"/>
    <w:rsid w:val="004D1099"/>
    <w:rsid w:val="00504F4E"/>
    <w:rsid w:val="00507147"/>
    <w:rsid w:val="00512522"/>
    <w:rsid w:val="00512A4B"/>
    <w:rsid w:val="00517E1C"/>
    <w:rsid w:val="00523581"/>
    <w:rsid w:val="00523C10"/>
    <w:rsid w:val="005431E5"/>
    <w:rsid w:val="00543DE9"/>
    <w:rsid w:val="00555D77"/>
    <w:rsid w:val="00560BDC"/>
    <w:rsid w:val="0057195A"/>
    <w:rsid w:val="00572765"/>
    <w:rsid w:val="00574357"/>
    <w:rsid w:val="00587DC7"/>
    <w:rsid w:val="005946B7"/>
    <w:rsid w:val="005958C3"/>
    <w:rsid w:val="005B3CEA"/>
    <w:rsid w:val="005B7A56"/>
    <w:rsid w:val="005C54EC"/>
    <w:rsid w:val="005E2078"/>
    <w:rsid w:val="0063126D"/>
    <w:rsid w:val="006364D8"/>
    <w:rsid w:val="006372AC"/>
    <w:rsid w:val="0064742B"/>
    <w:rsid w:val="006652A5"/>
    <w:rsid w:val="00665E41"/>
    <w:rsid w:val="00674BB0"/>
    <w:rsid w:val="006B410E"/>
    <w:rsid w:val="006D1E94"/>
    <w:rsid w:val="006E331B"/>
    <w:rsid w:val="006E39D0"/>
    <w:rsid w:val="006E63BE"/>
    <w:rsid w:val="007076E9"/>
    <w:rsid w:val="00717703"/>
    <w:rsid w:val="00726A79"/>
    <w:rsid w:val="00740FB2"/>
    <w:rsid w:val="00752928"/>
    <w:rsid w:val="007672E0"/>
    <w:rsid w:val="0076794C"/>
    <w:rsid w:val="00785FEB"/>
    <w:rsid w:val="007A01F1"/>
    <w:rsid w:val="007A331A"/>
    <w:rsid w:val="007A5C55"/>
    <w:rsid w:val="007B2455"/>
    <w:rsid w:val="007B3F21"/>
    <w:rsid w:val="007B4AFC"/>
    <w:rsid w:val="007B68C6"/>
    <w:rsid w:val="007C09A4"/>
    <w:rsid w:val="007C5C2A"/>
    <w:rsid w:val="007D422D"/>
    <w:rsid w:val="007D4378"/>
    <w:rsid w:val="007D4F26"/>
    <w:rsid w:val="007E32C7"/>
    <w:rsid w:val="007E5FF7"/>
    <w:rsid w:val="00827325"/>
    <w:rsid w:val="00830826"/>
    <w:rsid w:val="00833EE4"/>
    <w:rsid w:val="0083426B"/>
    <w:rsid w:val="00841EAD"/>
    <w:rsid w:val="00846225"/>
    <w:rsid w:val="00865E3E"/>
    <w:rsid w:val="00884B51"/>
    <w:rsid w:val="0088572A"/>
    <w:rsid w:val="00890068"/>
    <w:rsid w:val="008D2057"/>
    <w:rsid w:val="008D3E1A"/>
    <w:rsid w:val="008D5646"/>
    <w:rsid w:val="008D6810"/>
    <w:rsid w:val="00907801"/>
    <w:rsid w:val="0092178F"/>
    <w:rsid w:val="00922FA7"/>
    <w:rsid w:val="00930B2D"/>
    <w:rsid w:val="0094110B"/>
    <w:rsid w:val="00943F13"/>
    <w:rsid w:val="00955E21"/>
    <w:rsid w:val="00965D17"/>
    <w:rsid w:val="00972090"/>
    <w:rsid w:val="00972926"/>
    <w:rsid w:val="0099248B"/>
    <w:rsid w:val="009B3682"/>
    <w:rsid w:val="009B6E96"/>
    <w:rsid w:val="009E7120"/>
    <w:rsid w:val="009F14F1"/>
    <w:rsid w:val="009F3900"/>
    <w:rsid w:val="009F4687"/>
    <w:rsid w:val="00A15515"/>
    <w:rsid w:val="00A204EC"/>
    <w:rsid w:val="00A27568"/>
    <w:rsid w:val="00A33A1D"/>
    <w:rsid w:val="00A65920"/>
    <w:rsid w:val="00A80E2F"/>
    <w:rsid w:val="00A81AE9"/>
    <w:rsid w:val="00A821BB"/>
    <w:rsid w:val="00A900DA"/>
    <w:rsid w:val="00A97808"/>
    <w:rsid w:val="00AA01BC"/>
    <w:rsid w:val="00AA123E"/>
    <w:rsid w:val="00AB468E"/>
    <w:rsid w:val="00AB6208"/>
    <w:rsid w:val="00AC2EC6"/>
    <w:rsid w:val="00AD279F"/>
    <w:rsid w:val="00B059C5"/>
    <w:rsid w:val="00B23769"/>
    <w:rsid w:val="00B3493D"/>
    <w:rsid w:val="00B41215"/>
    <w:rsid w:val="00B46CA6"/>
    <w:rsid w:val="00B60CF1"/>
    <w:rsid w:val="00B6792A"/>
    <w:rsid w:val="00B71CAD"/>
    <w:rsid w:val="00B8527B"/>
    <w:rsid w:val="00B85359"/>
    <w:rsid w:val="00B86AD3"/>
    <w:rsid w:val="00B90E35"/>
    <w:rsid w:val="00BA0938"/>
    <w:rsid w:val="00BA6CB7"/>
    <w:rsid w:val="00BA7D57"/>
    <w:rsid w:val="00BB2F23"/>
    <w:rsid w:val="00BB5B71"/>
    <w:rsid w:val="00BC1798"/>
    <w:rsid w:val="00BC1A08"/>
    <w:rsid w:val="00BC4D67"/>
    <w:rsid w:val="00BF2861"/>
    <w:rsid w:val="00BF492C"/>
    <w:rsid w:val="00BF590C"/>
    <w:rsid w:val="00C144B1"/>
    <w:rsid w:val="00C331B7"/>
    <w:rsid w:val="00C36DE0"/>
    <w:rsid w:val="00C37695"/>
    <w:rsid w:val="00C4172B"/>
    <w:rsid w:val="00C549A7"/>
    <w:rsid w:val="00C751B0"/>
    <w:rsid w:val="00C75D90"/>
    <w:rsid w:val="00C853DB"/>
    <w:rsid w:val="00C861C9"/>
    <w:rsid w:val="00C95836"/>
    <w:rsid w:val="00CA531B"/>
    <w:rsid w:val="00CB768E"/>
    <w:rsid w:val="00CE3943"/>
    <w:rsid w:val="00D04360"/>
    <w:rsid w:val="00D07B8A"/>
    <w:rsid w:val="00D17DEB"/>
    <w:rsid w:val="00D36604"/>
    <w:rsid w:val="00D43C85"/>
    <w:rsid w:val="00D5151C"/>
    <w:rsid w:val="00D53026"/>
    <w:rsid w:val="00D56925"/>
    <w:rsid w:val="00D64E2B"/>
    <w:rsid w:val="00D7529A"/>
    <w:rsid w:val="00D75681"/>
    <w:rsid w:val="00D86D74"/>
    <w:rsid w:val="00DA2507"/>
    <w:rsid w:val="00DA3C10"/>
    <w:rsid w:val="00DB0BCA"/>
    <w:rsid w:val="00DB34C9"/>
    <w:rsid w:val="00DD58B5"/>
    <w:rsid w:val="00DF4D59"/>
    <w:rsid w:val="00E07BFC"/>
    <w:rsid w:val="00E108C1"/>
    <w:rsid w:val="00E323ED"/>
    <w:rsid w:val="00E408AE"/>
    <w:rsid w:val="00E82AEB"/>
    <w:rsid w:val="00E86175"/>
    <w:rsid w:val="00EA56DE"/>
    <w:rsid w:val="00EC6831"/>
    <w:rsid w:val="00ED4062"/>
    <w:rsid w:val="00F03764"/>
    <w:rsid w:val="00F16125"/>
    <w:rsid w:val="00F2751A"/>
    <w:rsid w:val="00F347CE"/>
    <w:rsid w:val="00F41323"/>
    <w:rsid w:val="00F54B00"/>
    <w:rsid w:val="00F92F7B"/>
    <w:rsid w:val="00FA6983"/>
    <w:rsid w:val="00FC0E1D"/>
    <w:rsid w:val="00FD101B"/>
    <w:rsid w:val="00FD169D"/>
    <w:rsid w:val="00FE0918"/>
    <w:rsid w:val="00FE5C24"/>
    <w:rsid w:val="00FF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547EA-A5B6-4A09-9770-43EEE8A6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A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7B4AFC"/>
    <w:pPr>
      <w:ind w:leftChars="33" w:left="69" w:firstLineChars="250" w:firstLine="600"/>
    </w:pPr>
    <w:rPr>
      <w:rFonts w:ascii="宋体" w:hAnsi="宋体"/>
      <w:sz w:val="24"/>
    </w:rPr>
  </w:style>
  <w:style w:type="character" w:customStyle="1" w:styleId="2Char">
    <w:name w:val="正文文本缩进 2 Char"/>
    <w:basedOn w:val="a0"/>
    <w:link w:val="2"/>
    <w:rsid w:val="007B4AFC"/>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1753</Characters>
  <Application>Microsoft Office Word</Application>
  <DocSecurity>0</DocSecurity>
  <Lines>14</Lines>
  <Paragraphs>4</Paragraphs>
  <ScaleCrop>false</ScaleCrop>
  <Company>HP Inc.</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谢世芸</dc:creator>
  <cp:keywords/>
  <dc:description/>
  <cp:lastModifiedBy>谢世芸</cp:lastModifiedBy>
  <cp:revision>1</cp:revision>
  <dcterms:created xsi:type="dcterms:W3CDTF">2022-10-12T06:50:00Z</dcterms:created>
  <dcterms:modified xsi:type="dcterms:W3CDTF">2022-10-12T06:51:00Z</dcterms:modified>
</cp:coreProperties>
</file>