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仿宋"/>
          <w:color w:val="FF0000"/>
          <w:w w:val="80"/>
          <w:sz w:val="84"/>
          <w:szCs w:val="84"/>
        </w:rPr>
      </w:pPr>
      <w:r>
        <w:rPr>
          <w:rFonts w:hint="eastAsia" w:ascii="宋体" w:hAnsi="宋体" w:cs="仿宋"/>
          <w:color w:val="FF0000"/>
          <w:w w:val="80"/>
          <w:sz w:val="84"/>
          <w:szCs w:val="84"/>
        </w:rPr>
        <w:t>南 昌 大 学 部 门 函 件</w:t>
      </w:r>
    </w:p>
    <w:p>
      <w:pPr>
        <w:tabs>
          <w:tab w:val="left" w:pos="180"/>
        </w:tabs>
        <w:jc w:val="center"/>
        <w:rPr>
          <w:sz w:val="28"/>
          <w:szCs w:val="28"/>
          <w:u w:val="thick"/>
        </w:rPr>
      </w:pPr>
      <w:r>
        <w:rPr>
          <w:sz w:val="28"/>
        </w:rPr>
        <w:pict>
          <v:line id="直线 4" o:spid="_x0000_s1027" o:spt="20" style="position:absolute;left:0pt;flip:y;margin-left:7.45pt;margin-top:19pt;height:0.7pt;width:442.2pt;z-index:251661312;mso-width-relative:page;mso-height-relative:page;" stroked="t" coordsize="21600,21600">
            <v:path arrowok="t"/>
            <v:fill focussize="0,0"/>
            <v:stroke color="#FF0000"/>
            <v:imagedata o:title=""/>
            <o:lock v:ext="edit"/>
          </v:line>
        </w:pict>
      </w:r>
      <w:r>
        <w:rPr>
          <w:color w:val="FF0000"/>
          <w:sz w:val="28"/>
        </w:rPr>
        <w:pict>
          <v:line id="直线 3" o:spid="_x0000_s1026" o:spt="20" style="position:absolute;left:0pt;flip:y;margin-left:6.35pt;margin-top:14.45pt;height:0.8pt;width:442.2pt;z-index:251660288;mso-width-relative:page;mso-height-relative:page;" stroked="t" coordsize="21600,21600">
            <v:path arrowok="t"/>
            <v:fill focussize="0,0"/>
            <v:stroke weight="2pt" color="#FF0000"/>
            <v:imagedata o:title=""/>
            <o:lock v:ext="edit"/>
          </v:line>
        </w:pict>
      </w:r>
    </w:p>
    <w:p>
      <w:pPr>
        <w:spacing w:beforeLines="100" w:afterLines="150"/>
        <w:jc w:val="right"/>
        <w:rPr>
          <w:rFonts w:ascii="宋体" w:hAnsi="宋体"/>
          <w:b/>
          <w:bCs/>
          <w:color w:val="000000" w:themeColor="text1"/>
          <w:kern w:val="0"/>
          <w:sz w:val="44"/>
          <w:szCs w:val="44"/>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南大研函</w:t>
      </w:r>
      <w:r>
        <w:rPr>
          <w:rFonts w:hint="eastAsia" w:ascii="仿宋_GB2312" w:hAnsi="宋体" w:eastAsia="仿宋_GB2312"/>
          <w:color w:val="000000" w:themeColor="text1"/>
          <w:sz w:val="32"/>
          <w:szCs w:val="32"/>
          <w14:textFill>
            <w14:solidFill>
              <w14:schemeClr w14:val="tx1"/>
            </w14:solidFill>
          </w14:textFill>
        </w:rPr>
        <w:t>〔2018〕</w:t>
      </w:r>
      <w:r>
        <w:rPr>
          <w:rFonts w:hint="eastAsia" w:ascii="仿宋_GB2312" w:hAnsi="宋体" w:eastAsia="仿宋_GB2312"/>
          <w:color w:val="000000" w:themeColor="text1"/>
          <w:sz w:val="32"/>
          <w:szCs w:val="32"/>
          <w:lang w:val="en-US" w:eastAsia="zh-CN"/>
          <w14:textFill>
            <w14:solidFill>
              <w14:schemeClr w14:val="tx1"/>
            </w14:solidFill>
          </w14:textFill>
        </w:rPr>
        <w:t>43</w:t>
      </w:r>
      <w:r>
        <w:rPr>
          <w:rFonts w:hint="eastAsia" w:ascii="仿宋_GB2312" w:hAnsi="宋体" w:eastAsia="仿宋_GB2312"/>
          <w:color w:val="000000" w:themeColor="text1"/>
          <w:sz w:val="32"/>
          <w:szCs w:val="32"/>
          <w14:textFill>
            <w14:solidFill>
              <w14:schemeClr w14:val="tx1"/>
            </w14:solidFill>
          </w14:textFill>
        </w:rPr>
        <w:t>号</w:t>
      </w:r>
    </w:p>
    <w:p>
      <w:pPr>
        <w:spacing w:beforeLines="100" w:afterLines="150"/>
        <w:jc w:val="center"/>
        <w:rPr>
          <w:rFonts w:ascii="宋体" w:hAnsi="宋体"/>
          <w:b/>
          <w:bCs/>
          <w:color w:val="000000" w:themeColor="text1"/>
          <w:kern w:val="0"/>
          <w:sz w:val="44"/>
          <w:szCs w:val="44"/>
          <w14:textFill>
            <w14:solidFill>
              <w14:schemeClr w14:val="tx1"/>
            </w14:solidFill>
          </w14:textFill>
        </w:rPr>
      </w:pPr>
      <w:r>
        <w:rPr>
          <w:rFonts w:hint="eastAsia" w:ascii="宋体" w:hAnsi="宋体"/>
          <w:b/>
          <w:bCs/>
          <w:color w:val="000000" w:themeColor="text1"/>
          <w:spacing w:val="-11"/>
          <w:kern w:val="0"/>
          <w:sz w:val="44"/>
          <w:szCs w:val="44"/>
          <w14:textFill>
            <w14:solidFill>
              <w14:schemeClr w14:val="tx1"/>
            </w14:solidFill>
          </w14:textFill>
        </w:rPr>
        <w:t>关于做好2018-2019学年第一学期研究生毕业、</w:t>
      </w:r>
      <w:r>
        <w:rPr>
          <w:rFonts w:hint="eastAsia" w:ascii="宋体" w:hAnsi="宋体"/>
          <w:b/>
          <w:bCs/>
          <w:color w:val="000000" w:themeColor="text1"/>
          <w:kern w:val="0"/>
          <w:sz w:val="44"/>
          <w:szCs w:val="44"/>
          <w14:textFill>
            <w14:solidFill>
              <w14:schemeClr w14:val="tx1"/>
            </w14:solidFill>
          </w14:textFill>
        </w:rPr>
        <w:t>学位申请工作的通知</w:t>
      </w:r>
    </w:p>
    <w:p>
      <w:pPr>
        <w:pStyle w:val="4"/>
        <w:spacing w:line="580" w:lineRule="exact"/>
        <w:ind w:left="0" w:leftChars="0" w:right="-134" w:rightChars="-64" w:firstLine="0" w:firstLineChars="0"/>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各相关学院、各研究生指导教师及研究生：</w:t>
      </w:r>
    </w:p>
    <w:p>
      <w:pPr>
        <w:pStyle w:val="4"/>
        <w:spacing w:line="560" w:lineRule="exact"/>
        <w:ind w:left="0" w:leftChars="0" w:right="-134" w:rightChars="-64" w:firstLine="640"/>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为做好2018-2019学年第一学期研究生毕业、学位申请工作，根据《南昌大学研究生学位授予工作细则》和《南昌大学关于对超期学习全日制研究生学籍进行处理的通知》等要求，现将相关工作通知如下：</w:t>
      </w:r>
    </w:p>
    <w:p>
      <w:pPr>
        <w:pStyle w:val="4"/>
        <w:spacing w:line="560" w:lineRule="exact"/>
        <w:ind w:left="0" w:leftChars="0" w:right="-134" w:rightChars="-64" w:firstLine="640"/>
        <w:rPr>
          <w:rFonts w:ascii="仿宋_GB2312" w:hAnsi="仿宋_GB2312" w:cs="仿宋_GB2312"/>
          <w:b/>
          <w:bCs/>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14:textFill>
            <w14:solidFill>
              <w14:schemeClr w14:val="tx1"/>
            </w14:solidFill>
          </w14:textFill>
        </w:rPr>
        <w:t>一.申请资格审查</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2018年10月</w:t>
      </w:r>
      <w:r>
        <w:rPr>
          <w:rFonts w:hint="eastAsia" w:ascii="仿宋_GB2312" w:hAnsi="仿宋_GB2312" w:cs="仿宋_GB2312"/>
          <w:color w:val="000000" w:themeColor="text1"/>
          <w:sz w:val="32"/>
          <w:szCs w:val="32"/>
          <w:lang w:val="en-US" w:eastAsia="zh-CN"/>
          <w14:textFill>
            <w14:solidFill>
              <w14:schemeClr w14:val="tx1"/>
            </w14:solidFill>
          </w14:textFill>
        </w:rPr>
        <w:t>25</w:t>
      </w:r>
      <w:r>
        <w:rPr>
          <w:rFonts w:hint="eastAsia" w:ascii="仿宋_GB2312" w:hAnsi="仿宋_GB2312" w:cs="仿宋_GB2312"/>
          <w:color w:val="000000" w:themeColor="text1"/>
          <w:sz w:val="32"/>
          <w:szCs w:val="32"/>
          <w14:textFill>
            <w14:solidFill>
              <w14:schemeClr w14:val="tx1"/>
            </w14:solidFill>
          </w14:textFill>
        </w:rPr>
        <w:t xml:space="preserve">日前，各学院根据《南昌大学研究生学位授予工作细则》等文件要求，认真审查本次提出申请学位的研究生所修课程、学术论文发表、学费收缴等是否符合要求。 </w:t>
      </w:r>
      <w:r>
        <w:rPr>
          <w:rFonts w:hint="eastAsia" w:ascii="仿宋_GB2312" w:hAnsi="仿宋_GB2312" w:cs="仿宋_GB2312"/>
          <w:b/>
          <w:bCs/>
          <w:color w:val="000000" w:themeColor="text1"/>
          <w:sz w:val="32"/>
          <w:szCs w:val="32"/>
          <w14:textFill>
            <w14:solidFill>
              <w14:schemeClr w14:val="tx1"/>
            </w14:solidFill>
          </w14:textFill>
        </w:rPr>
        <w:t xml:space="preserve"> </w:t>
      </w:r>
    </w:p>
    <w:p>
      <w:pPr>
        <w:pStyle w:val="4"/>
        <w:spacing w:line="560" w:lineRule="exact"/>
        <w:ind w:left="0" w:leftChars="0" w:right="-134" w:rightChars="-64" w:firstLine="0" w:firstLineChars="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14:textFill>
            <w14:solidFill>
              <w14:schemeClr w14:val="tx1"/>
            </w14:solidFill>
          </w14:textFill>
        </w:rPr>
        <w:t xml:space="preserve">    二.学位论文审查</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经导师审查学位论文通过并签字后，申请人根据《南昌大学研究生学位论文写作规范》（http://yjsy.ncu.edu.cn研究生院网站上“下载中心”下载）要求填写《南昌大学研究生学位论文定稿表》（“下载中心”下载）交所在学院，由学院统一交学位办核查。</w:t>
      </w:r>
    </w:p>
    <w:p>
      <w:pPr>
        <w:pStyle w:val="4"/>
        <w:spacing w:line="560" w:lineRule="exact"/>
        <w:ind w:left="0" w:leftChars="0" w:right="-134" w:rightChars="-64" w:firstLine="0" w:firstLineChars="0"/>
        <w:rPr>
          <w:rFonts w:ascii="仿宋_GB2312" w:hAnsi="仿宋_GB2312" w:cs="仿宋_GB2312"/>
          <w:b/>
          <w:bCs/>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14:textFill>
            <w14:solidFill>
              <w14:schemeClr w14:val="tx1"/>
            </w14:solidFill>
          </w14:textFill>
        </w:rPr>
        <w:t xml:space="preserve">    三.学位论文送审评阅</w:t>
      </w:r>
    </w:p>
    <w:p>
      <w:pPr>
        <w:pStyle w:val="4"/>
        <w:spacing w:line="560" w:lineRule="exact"/>
        <w:ind w:left="0" w:leftChars="0" w:right="-134" w:rightChars="-64" w:firstLine="0" w:firstLineChars="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 xml:space="preserve">    （一）学位论文送审数量</w:t>
      </w:r>
    </w:p>
    <w:p>
      <w:pPr>
        <w:pStyle w:val="4"/>
        <w:spacing w:line="560" w:lineRule="exact"/>
        <w:ind w:left="0" w:leftChars="0" w:right="-134" w:rightChars="-64" w:firstLine="640" w:firstLineChars="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博士学位论文5份送专家评阅、同等学力攻读硕士学位的学位论文3份送专家评阅和其他硕士学位论文2份送专家评阅，评审专家</w:t>
      </w:r>
      <w:r>
        <w:rPr>
          <w:rFonts w:hint="eastAsia" w:ascii="仿宋_GB2312" w:hAnsi="仿宋_GB2312" w:cs="仿宋_GB2312"/>
          <w:color w:val="000000" w:themeColor="text1"/>
          <w:sz w:val="32"/>
          <w:szCs w:val="32"/>
          <w:lang w:eastAsia="zh-CN"/>
          <w14:textFill>
            <w14:solidFill>
              <w14:schemeClr w14:val="tx1"/>
            </w14:solidFill>
          </w14:textFill>
        </w:rPr>
        <w:t>至多</w:t>
      </w:r>
      <w:r>
        <w:rPr>
          <w:rFonts w:hint="eastAsia" w:ascii="仿宋_GB2312" w:hAnsi="仿宋_GB2312" w:cs="仿宋_GB2312"/>
          <w:color w:val="000000" w:themeColor="text1"/>
          <w:sz w:val="32"/>
          <w:szCs w:val="32"/>
          <w14:textFill>
            <w14:solidFill>
              <w14:schemeClr w14:val="tx1"/>
            </w14:solidFill>
          </w14:textFill>
        </w:rPr>
        <w:t>只能含1名校内专家。</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（二）学位论文送审类别</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1. 校级盲审：学校通过教育部学位与研究生教育中心“学位论文送审平台”对所有校级盲审的学位论文进行评审。其对象为以往抽到校级盲审但没有按期毕业的研究生和盲审工作的通知要求中规定的对象。请各学院务必于2018年10月</w:t>
      </w:r>
      <w:r>
        <w:rPr>
          <w:rFonts w:hint="eastAsia" w:ascii="仿宋_GB2312" w:hAnsi="仿宋_GB2312" w:cs="仿宋_GB2312"/>
          <w:color w:val="000000" w:themeColor="text1"/>
          <w:sz w:val="32"/>
          <w:szCs w:val="32"/>
          <w:lang w:val="en-US" w:eastAsia="zh-CN"/>
          <w14:textFill>
            <w14:solidFill>
              <w14:schemeClr w14:val="tx1"/>
            </w14:solidFill>
          </w14:textFill>
        </w:rPr>
        <w:t>25</w:t>
      </w:r>
      <w:r>
        <w:rPr>
          <w:rFonts w:hint="eastAsia" w:ascii="仿宋_GB2312" w:hAnsi="仿宋_GB2312" w:cs="仿宋_GB2312"/>
          <w:color w:val="000000" w:themeColor="text1"/>
          <w:sz w:val="32"/>
          <w:szCs w:val="32"/>
          <w14:textFill>
            <w14:solidFill>
              <w14:schemeClr w14:val="tx1"/>
            </w14:solidFill>
          </w14:textFill>
        </w:rPr>
        <w:t>日前按照要求提交校级盲审论文及评阅费等，过期无法上传论文，请相关学院及时通知相关学生；</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2. 学院送审：除校级盲审论文之外的由学院组织进行，送审时间由各学院自行安排。</w:t>
      </w:r>
    </w:p>
    <w:p>
      <w:pPr>
        <w:pStyle w:val="4"/>
        <w:spacing w:line="560" w:lineRule="exact"/>
        <w:ind w:left="0" w:leftChars="0" w:right="-134" w:rightChars="-64" w:firstLine="640"/>
        <w:rPr>
          <w:rFonts w:ascii="仿宋_GB2312" w:hAnsi="仿宋_GB2312" w:cs="仿宋_GB2312"/>
          <w:b/>
          <w:bCs/>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14:textFill>
            <w14:solidFill>
              <w14:schemeClr w14:val="tx1"/>
            </w14:solidFill>
          </w14:textFill>
        </w:rPr>
        <w:t>四.学位论文学术不端行为检测</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各学院统一收齐本次申请毕业、学位研究生的学位论文PDF电子版（命名方式:作者姓名</w:t>
      </w:r>
      <w:r>
        <w:rPr>
          <w:rFonts w:hint="eastAsia"/>
          <w:color w:val="000000" w:themeColor="text1"/>
          <w:sz w:val="32"/>
          <w:szCs w:val="32"/>
          <w14:textFill>
            <w14:solidFill>
              <w14:schemeClr w14:val="tx1"/>
            </w14:solidFill>
          </w14:textFill>
        </w:rPr>
        <w:t>_</w:t>
      </w:r>
      <w:r>
        <w:rPr>
          <w:rFonts w:hint="eastAsia" w:ascii="仿宋_GB2312" w:hAnsi="仿宋_GB2312" w:cs="仿宋_GB2312"/>
          <w:color w:val="000000" w:themeColor="text1"/>
          <w:sz w:val="32"/>
          <w:szCs w:val="32"/>
          <w14:textFill>
            <w14:solidFill>
              <w14:schemeClr w14:val="tx1"/>
            </w14:solidFill>
          </w14:textFill>
        </w:rPr>
        <w:t>一级学科或专业学科种类.PDF，如王某某</w:t>
      </w:r>
      <w:r>
        <w:rPr>
          <w:rFonts w:hint="eastAsia"/>
          <w:color w:val="000000" w:themeColor="text1"/>
          <w:sz w:val="32"/>
          <w:szCs w:val="32"/>
          <w14:textFill>
            <w14:solidFill>
              <w14:schemeClr w14:val="tx1"/>
            </w14:solidFill>
          </w14:textFill>
        </w:rPr>
        <w:t>_哲学</w:t>
      </w:r>
      <w:r>
        <w:rPr>
          <w:rFonts w:hint="eastAsia" w:ascii="仿宋_GB2312" w:hAnsi="仿宋_GB2312" w:cs="仿宋_GB2312"/>
          <w:color w:val="000000" w:themeColor="text1"/>
          <w:sz w:val="32"/>
          <w:szCs w:val="32"/>
          <w14:textFill>
            <w14:solidFill>
              <w14:schemeClr w14:val="tx1"/>
            </w14:solidFill>
          </w14:textFill>
        </w:rPr>
        <w:t>（0101）.PDF），被检测论文中有图片，请对图片进行压缩处理。然后交至学位办进行“学位论文学术不端行为检测系统”检测，3个工作日内反馈检测结果到相关学院。</w:t>
      </w:r>
    </w:p>
    <w:p>
      <w:pPr>
        <w:pStyle w:val="4"/>
        <w:spacing w:line="560" w:lineRule="exact"/>
        <w:ind w:left="0" w:leftChars="0" w:right="-134" w:rightChars="-64" w:firstLine="0" w:firstLineChars="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14:textFill>
            <w14:solidFill>
              <w14:schemeClr w14:val="tx1"/>
            </w14:solidFill>
          </w14:textFill>
        </w:rPr>
        <w:t xml:space="preserve">    五.领取和审核审批表</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2018年</w:t>
      </w:r>
      <w:r>
        <w:rPr>
          <w:rFonts w:hint="eastAsia" w:ascii="仿宋_GB2312" w:hAnsi="仿宋_GB2312" w:cs="仿宋_GB2312"/>
          <w:color w:val="000000" w:themeColor="text1"/>
          <w:sz w:val="32"/>
          <w:szCs w:val="32"/>
          <w:lang w:val="en-US" w:eastAsia="zh-CN"/>
          <w14:textFill>
            <w14:solidFill>
              <w14:schemeClr w14:val="tx1"/>
            </w14:solidFill>
          </w14:textFill>
        </w:rPr>
        <w:t>11</w:t>
      </w:r>
      <w:r>
        <w:rPr>
          <w:rFonts w:hint="eastAsia" w:ascii="仿宋_GB2312" w:hAnsi="仿宋_GB2312" w:cs="仿宋_GB2312"/>
          <w:color w:val="000000" w:themeColor="text1"/>
          <w:sz w:val="32"/>
          <w:szCs w:val="32"/>
          <w14:textFill>
            <w14:solidFill>
              <w14:schemeClr w14:val="tx1"/>
            </w14:solidFill>
          </w14:textFill>
        </w:rPr>
        <w:t>月</w:t>
      </w:r>
      <w:r>
        <w:rPr>
          <w:rFonts w:hint="eastAsia" w:ascii="仿宋_GB2312" w:hAnsi="仿宋_GB2312" w:cs="仿宋_GB2312"/>
          <w:color w:val="000000" w:themeColor="text1"/>
          <w:sz w:val="32"/>
          <w:szCs w:val="32"/>
          <w:lang w:val="en-US" w:eastAsia="zh-CN"/>
          <w14:textFill>
            <w14:solidFill>
              <w14:schemeClr w14:val="tx1"/>
            </w14:solidFill>
          </w14:textFill>
        </w:rPr>
        <w:t>5</w:t>
      </w:r>
      <w:r>
        <w:rPr>
          <w:rFonts w:hint="eastAsia" w:ascii="仿宋_GB2312" w:hAnsi="仿宋_GB2312" w:cs="仿宋_GB2312"/>
          <w:color w:val="000000" w:themeColor="text1"/>
          <w:sz w:val="32"/>
          <w:szCs w:val="32"/>
          <w14:textFill>
            <w14:solidFill>
              <w14:schemeClr w14:val="tx1"/>
            </w14:solidFill>
          </w14:textFill>
        </w:rPr>
        <w:t>日-</w:t>
      </w:r>
      <w:r>
        <w:rPr>
          <w:rFonts w:hint="eastAsia" w:ascii="仿宋_GB2312" w:hAnsi="仿宋_GB2312" w:cs="仿宋_GB2312"/>
          <w:color w:val="000000" w:themeColor="text1"/>
          <w:sz w:val="32"/>
          <w:szCs w:val="32"/>
          <w:lang w:val="en-US" w:eastAsia="zh-CN"/>
          <w14:textFill>
            <w14:solidFill>
              <w14:schemeClr w14:val="tx1"/>
            </w14:solidFill>
          </w14:textFill>
        </w:rPr>
        <w:t>9</w:t>
      </w:r>
      <w:r>
        <w:rPr>
          <w:rFonts w:hint="eastAsia" w:ascii="仿宋_GB2312" w:hAnsi="仿宋_GB2312" w:cs="仿宋_GB2312"/>
          <w:color w:val="000000" w:themeColor="text1"/>
          <w:sz w:val="32"/>
          <w:szCs w:val="32"/>
          <w14:textFill>
            <w14:solidFill>
              <w14:schemeClr w14:val="tx1"/>
            </w14:solidFill>
          </w14:textFill>
        </w:rPr>
        <w:t>日，各学院研究生秘书凭《2018-2019学年第一学期申请毕业、学位研究生信息表》（附件6）纸制版（加盖公章，电子版发至学位办余亚华），统一到学位办领取申请毕业、学位的《审批表》等，发《审批表》研究生填写，学院研究生秘书核实审批表所填写的材料并在发表论文的封面复印件上签字、盖章。仅申请硕士毕业的《审批表》分开审核。</w:t>
      </w:r>
    </w:p>
    <w:p>
      <w:pPr>
        <w:pStyle w:val="4"/>
        <w:spacing w:line="560" w:lineRule="exact"/>
        <w:ind w:left="0" w:leftChars="0" w:right="-134" w:rightChars="-64" w:firstLine="640"/>
        <w:rPr>
          <w:rFonts w:ascii="仿宋_GB2312" w:hAnsi="仿宋_GB2312" w:cs="仿宋_GB2312"/>
          <w:b/>
          <w:bCs/>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14:textFill>
            <w14:solidFill>
              <w14:schemeClr w14:val="tx1"/>
            </w14:solidFill>
          </w14:textFill>
        </w:rPr>
        <w:t>六.论文答辩工作的组织</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（一）答辩秘书到学院研究生秘书处领取答辩材料（答辩流程、答辩委员聘书、答辩表决票、学位论文提交单）。</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二）各学科拟定答辩委员会成员后，由答辩秘书报学院学位评定委员会主席签署意见，认可答辩委员会的组成，然后答辩秘书聘请答辩委员。答辩秘书安排组织答辩并发布答辩公告到办公网，以便研究生院、督导组对答辩进行抽查及老师和学生旁听。</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14:textFill>
            <w14:solidFill>
              <w14:schemeClr w14:val="tx1"/>
            </w14:solidFill>
          </w14:textFill>
        </w:rPr>
        <w:t>七.申请材料提交工作</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（一）答辩秘书整理材料</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1.由答辩秘书负责整理好答辩材料后，交学院研究生秘书验收。</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2.2018年12月10日-14日由学院统一提交各类非全日制研究生申请学位时的照片到研究生院学位办，照片要求如下：</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（1）提交“蓝色背景”半身免冠正照电子版照片、小2寸2张同底纸质版照片给学院研究生秘书。</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（2）电子版照片大小：不能超过15K。</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（3）照片命名方式：仅用学生身份证号.JPG。</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（二）学位评定委员会秘书整理材料</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1.2018年12月31日前，学院研究生秘书分类别完成“附件1-7”的填写，学院学位评定委员会召开会议审议学位申请材料，做好《南昌大学学院学位委员会会议纪要》（附件8），附件1-8电子版和纸质版交学部学位评定委员会审核。</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2.2019年1月8日前，学部学位评定委员会召开会议审议学位申请材料，做好《南昌大学学部学位委员会会议纪要》（附件9）。附件1-9电子版和纸质版由学部学位评定委员会秘书统一交研究生院学位办。</w:t>
      </w:r>
    </w:p>
    <w:p>
      <w:pPr>
        <w:pStyle w:val="4"/>
        <w:spacing w:line="560" w:lineRule="exact"/>
        <w:ind w:left="0" w:leftChars="0" w:right="-134" w:rightChars="-64" w:firstLine="640"/>
        <w:rPr>
          <w:rFonts w:ascii="仿宋_GB2312" w:hAnsi="仿宋_GB2312" w:cs="仿宋_GB2312"/>
          <w:b/>
          <w:bCs/>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14:textFill>
            <w14:solidFill>
              <w14:schemeClr w14:val="tx1"/>
            </w14:solidFill>
          </w14:textFill>
        </w:rPr>
        <w:t>八.其他</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（一）2018年10月</w:t>
      </w:r>
      <w:r>
        <w:rPr>
          <w:rFonts w:hint="eastAsia" w:ascii="仿宋_GB2312" w:hAnsi="仿宋_GB2312" w:cs="仿宋_GB2312"/>
          <w:color w:val="000000" w:themeColor="text1"/>
          <w:sz w:val="32"/>
          <w:szCs w:val="32"/>
          <w:lang w:val="en-US" w:eastAsia="zh-CN"/>
          <w14:textFill>
            <w14:solidFill>
              <w14:schemeClr w14:val="tx1"/>
            </w14:solidFill>
          </w14:textFill>
        </w:rPr>
        <w:t>25</w:t>
      </w:r>
      <w:r>
        <w:rPr>
          <w:rFonts w:hint="eastAsia" w:ascii="仿宋_GB2312" w:hAnsi="仿宋_GB2312" w:cs="仿宋_GB2312"/>
          <w:color w:val="000000" w:themeColor="text1"/>
          <w:sz w:val="32"/>
          <w:szCs w:val="32"/>
          <w14:textFill>
            <w14:solidFill>
              <w14:schemeClr w14:val="tx1"/>
            </w14:solidFill>
          </w14:textFill>
        </w:rPr>
        <w:t>日前，全日制硕士、博士本次申请毕业、学位的登录“中国高等教育学生信息网（学信网）”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"https://account.chsi.com.cn/account/help/txjd.jsp" </w:instrText>
      </w:r>
      <w:r>
        <w:rPr>
          <w:color w:val="000000" w:themeColor="text1"/>
          <w14:textFill>
            <w14:solidFill>
              <w14:schemeClr w14:val="tx1"/>
            </w14:solidFill>
          </w14:textFill>
        </w:rPr>
        <w:fldChar w:fldCharType="separate"/>
      </w:r>
      <w:r>
        <w:rPr>
          <w:rFonts w:hint="eastAsia" w:ascii="仿宋_GB2312" w:hAnsi="仿宋_GB2312" w:cs="仿宋_GB2312"/>
          <w:color w:val="000000" w:themeColor="text1"/>
          <w:sz w:val="32"/>
          <w:szCs w:val="32"/>
          <w14:textFill>
            <w14:solidFill>
              <w14:schemeClr w14:val="tx1"/>
            </w14:solidFill>
          </w14:textFill>
        </w:rPr>
        <w:t>https://account.chsi.com.cn/account/help/txjd.jsp</w:t>
      </w:r>
      <w:r>
        <w:rPr>
          <w:rFonts w:hint="eastAsia" w:ascii="仿宋_GB2312" w:hAnsi="仿宋_GB2312" w:cs="仿宋_GB2312"/>
          <w:color w:val="000000" w:themeColor="text1"/>
          <w:sz w:val="32"/>
          <w:szCs w:val="32"/>
          <w14:textFill>
            <w14:solidFill>
              <w14:schemeClr w14:val="tx1"/>
            </w14:solidFill>
          </w14:textFill>
        </w:rPr>
        <w:fldChar w:fldCharType="end"/>
      </w:r>
      <w:r>
        <w:rPr>
          <w:rFonts w:hint="eastAsia" w:ascii="仿宋_GB2312" w:hAnsi="仿宋_GB2312" w:cs="仿宋_GB2312"/>
          <w:color w:val="000000" w:themeColor="text1"/>
          <w:sz w:val="32"/>
          <w:szCs w:val="32"/>
          <w14:textFill>
            <w14:solidFill>
              <w14:schemeClr w14:val="tx1"/>
            </w14:solidFill>
          </w14:textFill>
        </w:rPr>
        <w:t>校对学籍基本信息和图像信息，若信息有误，请与学位办联系，咨询电话：8396934</w:t>
      </w:r>
      <w:r>
        <w:rPr>
          <w:rFonts w:hint="eastAsia" w:ascii="仿宋_GB2312" w:hAnsi="仿宋_GB2312" w:cs="仿宋_GB2312"/>
          <w:color w:val="000000" w:themeColor="text1"/>
          <w:sz w:val="32"/>
          <w:szCs w:val="32"/>
          <w:lang w:val="en-US" w:eastAsia="zh-CN"/>
          <w14:textFill>
            <w14:solidFill>
              <w14:schemeClr w14:val="tx1"/>
            </w14:solidFill>
          </w14:textFill>
        </w:rPr>
        <w:t>4</w:t>
      </w:r>
      <w:r>
        <w:rPr>
          <w:rFonts w:hint="eastAsia" w:ascii="仿宋_GB2312" w:hAnsi="仿宋_GB2312" w:cs="仿宋_GB2312"/>
          <w:color w:val="000000" w:themeColor="text1"/>
          <w:sz w:val="32"/>
          <w:szCs w:val="32"/>
          <w14:textFill>
            <w14:solidFill>
              <w14:schemeClr w14:val="tx1"/>
            </w14:solidFill>
          </w14:textFill>
        </w:rPr>
        <w:t>，学位申请咨询QQ群：720672715。</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（二）论文答辩完成后，申请者需于2019年1月8日前提交学位论文：</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第一步：提交到校图书馆二楼信息检索与教研部材料。</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1.学位论文最终的PDF电子版和印刷版1份；</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2.学位论文提交单。</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第二步：提交到研究生院学位办（研究生大楼4楼412室）材料。</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1.学位论文最终的印刷版（硕士1份，博士2份）和PDF电子版，电子版命名方式为10403</w:t>
      </w:r>
      <w:r>
        <w:rPr>
          <w:rFonts w:hint="eastAsia"/>
          <w:color w:val="000000" w:themeColor="text1"/>
          <w:sz w:val="32"/>
          <w:szCs w:val="32"/>
          <w14:textFill>
            <w14:solidFill>
              <w14:schemeClr w14:val="tx1"/>
            </w14:solidFill>
          </w14:textFill>
        </w:rPr>
        <w:t>_</w:t>
      </w:r>
      <w:r>
        <w:rPr>
          <w:rFonts w:hint="eastAsia" w:ascii="仿宋_GB2312" w:hAnsi="仿宋_GB2312" w:cs="仿宋_GB2312"/>
          <w:color w:val="000000" w:themeColor="text1"/>
          <w:sz w:val="32"/>
          <w:szCs w:val="32"/>
          <w14:textFill>
            <w14:solidFill>
              <w14:schemeClr w14:val="tx1"/>
            </w14:solidFill>
          </w14:textFill>
        </w:rPr>
        <w:t>一级学科（代码）或专业学科种类（代码）</w:t>
      </w:r>
      <w:r>
        <w:rPr>
          <w:rFonts w:hint="eastAsia"/>
          <w:color w:val="000000" w:themeColor="text1"/>
          <w:sz w:val="32"/>
          <w:szCs w:val="32"/>
          <w14:textFill>
            <w14:solidFill>
              <w14:schemeClr w14:val="tx1"/>
            </w14:solidFill>
          </w14:textFill>
        </w:rPr>
        <w:t>_</w:t>
      </w:r>
      <w:r>
        <w:rPr>
          <w:rFonts w:hint="eastAsia" w:ascii="仿宋_GB2312" w:hAnsi="仿宋_GB2312" w:cs="仿宋_GB2312"/>
          <w:color w:val="000000" w:themeColor="text1"/>
          <w:sz w:val="32"/>
          <w:szCs w:val="32"/>
          <w14:textFill>
            <w14:solidFill>
              <w14:schemeClr w14:val="tx1"/>
            </w14:solidFill>
          </w14:textFill>
        </w:rPr>
        <w:t>二级学科（代码）</w:t>
      </w:r>
      <w:r>
        <w:rPr>
          <w:rFonts w:hint="eastAsia"/>
          <w:color w:val="000000" w:themeColor="text1"/>
          <w:sz w:val="32"/>
          <w:szCs w:val="32"/>
          <w14:textFill>
            <w14:solidFill>
              <w14:schemeClr w14:val="tx1"/>
            </w14:solidFill>
          </w14:textFill>
        </w:rPr>
        <w:t>_</w:t>
      </w:r>
      <w:r>
        <w:rPr>
          <w:rFonts w:hint="eastAsia" w:ascii="仿宋_GB2312" w:hAnsi="仿宋_GB2312" w:cs="仿宋_GB2312"/>
          <w:color w:val="000000" w:themeColor="text1"/>
          <w:sz w:val="32"/>
          <w:szCs w:val="32"/>
          <w14:textFill>
            <w14:solidFill>
              <w14:schemeClr w14:val="tx1"/>
            </w14:solidFill>
          </w14:textFill>
        </w:rPr>
        <w:t>作者姓名；</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2.“学位论文独创性声明和学位论文版权使用授权书”纸质版1份；</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3.学位论文提交单（回执）第一联1份。</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（三）学位办审核整理材料，提交校学位评定委员会审定。</w:t>
      </w:r>
    </w:p>
    <w:p>
      <w:pPr>
        <w:pStyle w:val="4"/>
        <w:spacing w:line="560" w:lineRule="exact"/>
        <w:ind w:left="0" w:leftChars="0" w:right="-134" w:rightChars="-64" w:firstLine="64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（四）校学位评定委员会召开会议审定学位申请人员名单。</w:t>
      </w:r>
    </w:p>
    <w:p>
      <w:pPr>
        <w:pStyle w:val="4"/>
        <w:spacing w:line="560" w:lineRule="exact"/>
        <w:ind w:left="0" w:leftChars="0" w:right="-132" w:rightChars="-63" w:firstLine="640"/>
        <w:rPr>
          <w:rFonts w:ascii="仿宋_GB2312"/>
          <w:color w:val="000000" w:themeColor="text1"/>
          <w:sz w:val="32"/>
          <w:szCs w:val="32"/>
          <w14:textFill>
            <w14:solidFill>
              <w14:schemeClr w14:val="tx1"/>
            </w14:solidFill>
          </w14:textFill>
        </w:rPr>
      </w:pPr>
    </w:p>
    <w:p>
      <w:pPr>
        <w:pStyle w:val="4"/>
        <w:tabs>
          <w:tab w:val="left" w:pos="1620"/>
        </w:tabs>
        <w:spacing w:line="560" w:lineRule="exact"/>
        <w:ind w:left="0" w:leftChars="0" w:right="-134" w:rightChars="-64" w:firstLine="640"/>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附件：</w:t>
      </w:r>
    </w:p>
    <w:p>
      <w:pPr>
        <w:pStyle w:val="4"/>
        <w:tabs>
          <w:tab w:val="left" w:pos="1620"/>
        </w:tabs>
        <w:spacing w:line="560" w:lineRule="exact"/>
        <w:ind w:left="0" w:leftChars="0" w:right="-134" w:rightChars="-64" w:firstLine="640"/>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1.全日制学术型硕士研究生申请毕业、学位情况汇总表</w:t>
      </w:r>
    </w:p>
    <w:p>
      <w:pPr>
        <w:pStyle w:val="4"/>
        <w:tabs>
          <w:tab w:val="left" w:pos="1620"/>
        </w:tabs>
        <w:spacing w:line="560" w:lineRule="exact"/>
        <w:ind w:left="0" w:leftChars="0" w:right="-134" w:rightChars="-64" w:firstLine="640"/>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2.全日制专业学位硕士研究生申请毕业、学位情况汇总表</w:t>
      </w:r>
    </w:p>
    <w:p>
      <w:pPr>
        <w:pStyle w:val="4"/>
        <w:tabs>
          <w:tab w:val="left" w:pos="1620"/>
        </w:tabs>
        <w:spacing w:line="560" w:lineRule="exact"/>
        <w:ind w:left="0" w:leftChars="0" w:right="-134" w:rightChars="-64" w:firstLine="640"/>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3.硕士研究生（不含同等学力申硕）申请硕士学位情况表</w:t>
      </w:r>
    </w:p>
    <w:p>
      <w:pPr>
        <w:pStyle w:val="4"/>
        <w:tabs>
          <w:tab w:val="left" w:pos="1620"/>
        </w:tabs>
        <w:spacing w:line="560" w:lineRule="exact"/>
        <w:ind w:left="0" w:leftChars="0" w:right="-134" w:rightChars="-64" w:firstLine="640"/>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4.同等学力人员申请硕士学位情况表</w:t>
      </w:r>
    </w:p>
    <w:p>
      <w:pPr>
        <w:pStyle w:val="4"/>
        <w:tabs>
          <w:tab w:val="left" w:pos="1620"/>
        </w:tabs>
        <w:spacing w:line="560" w:lineRule="exact"/>
        <w:ind w:left="0" w:leftChars="0" w:right="-134" w:rightChars="-64" w:firstLine="640"/>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5.博士研究生申请学位情况表</w:t>
      </w:r>
    </w:p>
    <w:p>
      <w:pPr>
        <w:pStyle w:val="4"/>
        <w:tabs>
          <w:tab w:val="left" w:pos="1620"/>
        </w:tabs>
        <w:spacing w:line="560" w:lineRule="exact"/>
        <w:ind w:left="0" w:leftChars="0" w:right="-134" w:rightChars="-64" w:firstLine="640"/>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6.2018-2019学年第一学期申请毕业、学位研究生信息表</w:t>
      </w:r>
    </w:p>
    <w:p>
      <w:pPr>
        <w:pStyle w:val="4"/>
        <w:tabs>
          <w:tab w:val="left" w:pos="1620"/>
        </w:tabs>
        <w:spacing w:line="560" w:lineRule="exact"/>
        <w:ind w:left="0" w:leftChars="0" w:right="-134" w:rightChars="-64" w:firstLine="640"/>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7.南昌大学学位申请材料报送登记表</w:t>
      </w:r>
    </w:p>
    <w:p>
      <w:pPr>
        <w:pStyle w:val="4"/>
        <w:tabs>
          <w:tab w:val="left" w:pos="1620"/>
        </w:tabs>
        <w:spacing w:line="560" w:lineRule="exact"/>
        <w:ind w:left="0" w:leftChars="0" w:right="-134" w:rightChars="-64" w:firstLine="640"/>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8.南昌大学学院学位委员会会议纪要</w:t>
      </w:r>
    </w:p>
    <w:p>
      <w:pPr>
        <w:pStyle w:val="4"/>
        <w:tabs>
          <w:tab w:val="left" w:pos="1620"/>
        </w:tabs>
        <w:spacing w:line="560" w:lineRule="exact"/>
        <w:ind w:left="0" w:leftChars="0" w:right="-134" w:rightChars="-64" w:firstLine="0" w:firstLineChars="0"/>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 xml:space="preserve">    9.南昌大学学部学位委员会会议纪要</w:t>
      </w:r>
    </w:p>
    <w:p>
      <w:pPr>
        <w:tabs>
          <w:tab w:val="left" w:pos="8640"/>
        </w:tabs>
        <w:spacing w:line="360" w:lineRule="auto"/>
        <w:ind w:right="-88" w:rightChars="-42" w:firstLine="5920" w:firstLineChars="1850"/>
        <w:rPr>
          <w:rFonts w:ascii="仿宋_GB2312" w:eastAsia="仿宋_GB2312"/>
          <w:color w:val="000000" w:themeColor="text1"/>
          <w:kern w:val="0"/>
          <w:sz w:val="32"/>
          <w:szCs w:val="32"/>
          <w14:textFill>
            <w14:solidFill>
              <w14:schemeClr w14:val="tx1"/>
            </w14:solidFill>
          </w14:textFill>
        </w:rPr>
      </w:pPr>
    </w:p>
    <w:p>
      <w:pPr>
        <w:tabs>
          <w:tab w:val="left" w:pos="8640"/>
        </w:tabs>
        <w:spacing w:line="360" w:lineRule="auto"/>
        <w:ind w:right="-88" w:rightChars="-42" w:firstLine="5920" w:firstLineChars="1850"/>
        <w:rPr>
          <w:rFonts w:ascii="仿宋_GB2312" w:eastAsia="仿宋_GB2312"/>
          <w:color w:val="000000" w:themeColor="text1"/>
          <w:kern w:val="0"/>
          <w:sz w:val="32"/>
          <w:szCs w:val="32"/>
          <w14:textFill>
            <w14:solidFill>
              <w14:schemeClr w14:val="tx1"/>
            </w14:solidFill>
          </w14:textFill>
        </w:rPr>
      </w:pPr>
    </w:p>
    <w:p>
      <w:pPr>
        <w:tabs>
          <w:tab w:val="left" w:pos="8640"/>
        </w:tabs>
        <w:spacing w:line="360" w:lineRule="auto"/>
        <w:ind w:right="-88" w:rightChars="-42" w:firstLine="5920" w:firstLineChars="1850"/>
        <w:rPr>
          <w:rFonts w:ascii="仿宋_GB2312" w:eastAsia="仿宋_GB2312"/>
          <w:color w:val="000000" w:themeColor="text1"/>
          <w:kern w:val="0"/>
          <w:sz w:val="32"/>
          <w:szCs w:val="32"/>
          <w14:textFill>
            <w14:solidFill>
              <w14:schemeClr w14:val="tx1"/>
            </w14:solidFill>
          </w14:textFill>
        </w:rPr>
      </w:pPr>
    </w:p>
    <w:p>
      <w:pPr>
        <w:tabs>
          <w:tab w:val="left" w:pos="8640"/>
        </w:tabs>
        <w:spacing w:line="360" w:lineRule="auto"/>
        <w:ind w:right="-88" w:rightChars="-42" w:firstLine="5920" w:firstLineChars="1850"/>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研究生院</w:t>
      </w:r>
    </w:p>
    <w:p>
      <w:pPr>
        <w:tabs>
          <w:tab w:val="left" w:pos="8640"/>
        </w:tabs>
        <w:spacing w:line="360" w:lineRule="auto"/>
        <w:ind w:right="-88" w:rightChars="-42" w:firstLine="5440" w:firstLineChars="1700"/>
        <w:rPr>
          <w:rFonts w:ascii="黑体" w:hAnsi="宋体" w:eastAsia="黑体" w:cs="宋体-方正超大字符集"/>
          <w:b/>
          <w:color w:val="000000" w:themeColor="text1"/>
          <w:sz w:val="28"/>
          <w:szCs w:val="28"/>
          <w:u w:val="single"/>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2018年9月</w:t>
      </w:r>
      <w:r>
        <w:rPr>
          <w:rFonts w:hint="eastAsia" w:ascii="仿宋_GB2312" w:eastAsia="仿宋_GB2312"/>
          <w:color w:val="000000" w:themeColor="text1"/>
          <w:kern w:val="0"/>
          <w:sz w:val="32"/>
          <w:szCs w:val="32"/>
          <w:lang w:val="en-US" w:eastAsia="zh-CN"/>
          <w14:textFill>
            <w14:solidFill>
              <w14:schemeClr w14:val="tx1"/>
            </w14:solidFill>
          </w14:textFill>
        </w:rPr>
        <w:t>19</w:t>
      </w:r>
      <w:r>
        <w:rPr>
          <w:rFonts w:hint="eastAsia" w:ascii="仿宋_GB2312" w:eastAsia="仿宋_GB2312"/>
          <w:color w:val="000000" w:themeColor="text1"/>
          <w:kern w:val="0"/>
          <w:sz w:val="32"/>
          <w:szCs w:val="32"/>
          <w14:textFill>
            <w14:solidFill>
              <w14:schemeClr w14:val="tx1"/>
            </w14:solidFill>
          </w14:textFill>
        </w:rPr>
        <w:t>日</w:t>
      </w:r>
    </w:p>
    <w:p>
      <w:pPr>
        <w:snapToGrid w:val="0"/>
        <w:spacing w:line="360" w:lineRule="auto"/>
        <w:ind w:left="141" w:leftChars="67"/>
        <w:rPr>
          <w:rFonts w:ascii="仿宋_GB2312" w:eastAsia="仿宋_GB2312"/>
          <w:color w:val="000000" w:themeColor="text1"/>
          <w:sz w:val="28"/>
          <w:szCs w:val="28"/>
          <w14:textFill>
            <w14:solidFill>
              <w14:schemeClr w14:val="tx1"/>
            </w14:solidFill>
          </w14:textFill>
        </w:rPr>
        <w:sectPr>
          <w:footerReference r:id="rId3" w:type="default"/>
          <w:pgSz w:w="11906" w:h="16838"/>
          <w:pgMar w:top="1701" w:right="1588" w:bottom="1587" w:left="1588" w:header="851" w:footer="992" w:gutter="0"/>
          <w:cols w:space="720" w:num="1"/>
          <w:docGrid w:linePitch="312" w:charSpace="0"/>
        </w:sectPr>
      </w:pPr>
    </w:p>
    <w:p>
      <w:pPr>
        <w:snapToGrid w:val="0"/>
        <w:spacing w:line="360" w:lineRule="auto"/>
        <w:ind w:left="141" w:leftChars="67"/>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附件1：</w:t>
      </w:r>
    </w:p>
    <w:p>
      <w:pPr>
        <w:spacing w:beforeLines="30" w:afterLines="30" w:line="480" w:lineRule="exact"/>
        <w:jc w:val="center"/>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全日制学术型硕士研究生申请毕业、学位情况汇总表</w:t>
      </w:r>
    </w:p>
    <w:p>
      <w:pPr>
        <w:spacing w:beforeLines="30" w:afterLines="30" w:line="480" w:lineRule="exact"/>
        <w:jc w:val="right"/>
        <w:rPr>
          <w:rFonts w:ascii="宋体" w:hAnsi="宋体"/>
          <w:b/>
          <w:bCs/>
          <w:color w:val="000000" w:themeColor="text1"/>
          <w:sz w:val="24"/>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制表时间：     年   月   日</w:t>
      </w:r>
    </w:p>
    <w:tbl>
      <w:tblPr>
        <w:tblStyle w:val="10"/>
        <w:tblW w:w="8760" w:type="dxa"/>
        <w:tblInd w:w="0" w:type="dxa"/>
        <w:tblLayout w:type="fixed"/>
        <w:tblCellMar>
          <w:top w:w="15" w:type="dxa"/>
          <w:left w:w="15" w:type="dxa"/>
          <w:bottom w:w="15" w:type="dxa"/>
          <w:right w:w="15" w:type="dxa"/>
        </w:tblCellMar>
      </w:tblPr>
      <w:tblGrid>
        <w:gridCol w:w="509"/>
        <w:gridCol w:w="1284"/>
        <w:gridCol w:w="930"/>
        <w:gridCol w:w="1499"/>
        <w:gridCol w:w="756"/>
        <w:gridCol w:w="523"/>
        <w:gridCol w:w="454"/>
        <w:gridCol w:w="660"/>
        <w:gridCol w:w="2145"/>
      </w:tblGrid>
      <w:tr>
        <w:tblPrEx>
          <w:tblLayout w:type="fixed"/>
          <w:tblCellMar>
            <w:top w:w="15" w:type="dxa"/>
            <w:left w:w="15" w:type="dxa"/>
            <w:bottom w:w="15" w:type="dxa"/>
            <w:right w:w="15" w:type="dxa"/>
          </w:tblCellMar>
        </w:tblPrEx>
        <w:trPr>
          <w:trHeight w:val="312" w:hRule="atLeast"/>
        </w:trPr>
        <w:tc>
          <w:tcPr>
            <w:tcW w:w="50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序号</w:t>
            </w:r>
          </w:p>
        </w:tc>
        <w:tc>
          <w:tcPr>
            <w:tcW w:w="12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学院</w:t>
            </w:r>
          </w:p>
        </w:tc>
        <w:tc>
          <w:tcPr>
            <w:tcW w:w="930" w:type="dxa"/>
            <w:vMerge w:val="restart"/>
            <w:tcBorders>
              <w:top w:val="single" w:color="000000" w:sz="4" w:space="0"/>
              <w:left w:val="single" w:color="000000" w:sz="4" w:space="0"/>
              <w:right w:val="single" w:color="auto" w:sz="4" w:space="0"/>
            </w:tcBorders>
            <w:vAlign w:val="center"/>
          </w:tcPr>
          <w:p>
            <w:pPr>
              <w:widowControl/>
              <w:spacing w:line="200" w:lineRule="exact"/>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学科代码</w:t>
            </w:r>
          </w:p>
        </w:tc>
        <w:tc>
          <w:tcPr>
            <w:tcW w:w="1499" w:type="dxa"/>
            <w:vMerge w:val="restart"/>
            <w:tcBorders>
              <w:top w:val="single" w:color="000000" w:sz="4" w:space="0"/>
              <w:left w:val="single" w:color="auto" w:sz="4" w:space="0"/>
              <w:right w:val="single" w:color="000000" w:sz="4" w:space="0"/>
            </w:tcBorders>
            <w:vAlign w:val="center"/>
          </w:tcPr>
          <w:p>
            <w:pPr>
              <w:widowControl/>
              <w:spacing w:line="200" w:lineRule="exact"/>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学科名称</w:t>
            </w:r>
          </w:p>
        </w:tc>
        <w:tc>
          <w:tcPr>
            <w:tcW w:w="7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授予学位的学科门类</w:t>
            </w:r>
          </w:p>
        </w:tc>
        <w:tc>
          <w:tcPr>
            <w:tcW w:w="52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应届研究生人数</w:t>
            </w:r>
          </w:p>
        </w:tc>
        <w:tc>
          <w:tcPr>
            <w:tcW w:w="4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实际申请毕业人数</w:t>
            </w:r>
          </w:p>
        </w:tc>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实际申请学位人数</w:t>
            </w:r>
          </w:p>
        </w:tc>
        <w:tc>
          <w:tcPr>
            <w:tcW w:w="21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备注（延期、提前、仅毕业等原因及年级、姓名）</w:t>
            </w:r>
          </w:p>
        </w:tc>
      </w:tr>
      <w:tr>
        <w:tblPrEx>
          <w:tblLayout w:type="fixed"/>
          <w:tblCellMar>
            <w:top w:w="15" w:type="dxa"/>
            <w:left w:w="15" w:type="dxa"/>
            <w:bottom w:w="15" w:type="dxa"/>
            <w:right w:w="15" w:type="dxa"/>
          </w:tblCellMar>
        </w:tblPrEx>
        <w:trPr>
          <w:trHeight w:val="312" w:hRule="atLeast"/>
        </w:trPr>
        <w:tc>
          <w:tcPr>
            <w:tcW w:w="5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4"/>
                <w14:textFill>
                  <w14:solidFill>
                    <w14:schemeClr w14:val="tx1"/>
                  </w14:solidFill>
                </w14:textFill>
              </w:rPr>
            </w:pPr>
          </w:p>
        </w:tc>
        <w:tc>
          <w:tcPr>
            <w:tcW w:w="12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930" w:type="dxa"/>
            <w:vMerge w:val="continue"/>
            <w:tcBorders>
              <w:left w:val="single" w:color="000000"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499" w:type="dxa"/>
            <w:vMerge w:val="continue"/>
            <w:tcBorders>
              <w:left w:val="single" w:color="auto"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52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2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99"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4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509"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284" w:type="dxa"/>
            <w:tcBorders>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30" w:type="dxa"/>
            <w:tcBorders>
              <w:left w:val="single" w:color="000000" w:sz="4" w:space="0"/>
              <w:bottom w:val="single" w:color="000000"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99" w:type="dxa"/>
            <w:tcBorders>
              <w:left w:val="single" w:color="auto"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756"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523"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454"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660"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145" w:type="dxa"/>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284"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99"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4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284"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99"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4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284"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99"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4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284"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99"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4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284"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99"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4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284"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99"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4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284"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99"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4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284"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99"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4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284"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99"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4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284"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99"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4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284"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99"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4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284"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99"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4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284"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99"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4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284"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99"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4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284"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99"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4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284"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99"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4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284"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99"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5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4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14:textFill>
                  <w14:solidFill>
                    <w14:schemeClr w14:val="tx1"/>
                  </w14:solidFill>
                </w14:textFill>
              </w:rPr>
            </w:pPr>
          </w:p>
        </w:tc>
      </w:tr>
    </w:tbl>
    <w:p>
      <w:pPr>
        <w:rPr>
          <w:rFonts w:ascii="宋体" w:hAnsi="宋体"/>
          <w:bCs/>
          <w:color w:val="000000" w:themeColor="text1"/>
          <w:sz w:val="20"/>
          <w14:textFill>
            <w14:solidFill>
              <w14:schemeClr w14:val="tx1"/>
            </w14:solidFill>
          </w14:textFill>
        </w:rPr>
      </w:pPr>
      <w:r>
        <w:rPr>
          <w:rFonts w:hint="eastAsia" w:ascii="宋体" w:hAnsi="宋体"/>
          <w:bCs/>
          <w:color w:val="000000" w:themeColor="text1"/>
          <w:sz w:val="20"/>
          <w14:textFill>
            <w14:solidFill>
              <w14:schemeClr w14:val="tx1"/>
            </w14:solidFill>
          </w14:textFill>
        </w:rPr>
        <w:t>注：用EXCEL表格做此表，并以学科代码为序排列。</w:t>
      </w:r>
    </w:p>
    <w:p>
      <w:pPr>
        <w:snapToGrid w:val="0"/>
        <w:spacing w:line="360" w:lineRule="auto"/>
        <w:ind w:left="141" w:leftChars="67"/>
        <w:rPr>
          <w:rFonts w:ascii="仿宋_GB2312" w:eastAsia="仿宋_GB2312"/>
          <w:color w:val="000000" w:themeColor="text1"/>
          <w:sz w:val="28"/>
          <w:szCs w:val="28"/>
          <w14:textFill>
            <w14:solidFill>
              <w14:schemeClr w14:val="tx1"/>
            </w14:solidFill>
          </w14:textFill>
        </w:rPr>
      </w:pPr>
    </w:p>
    <w:p>
      <w:pPr>
        <w:snapToGrid w:val="0"/>
        <w:spacing w:line="360" w:lineRule="auto"/>
        <w:ind w:left="141" w:leftChars="67"/>
        <w:rPr>
          <w:rFonts w:ascii="仿宋_GB2312" w:eastAsia="仿宋_GB2312"/>
          <w:color w:val="000000" w:themeColor="text1"/>
          <w:sz w:val="28"/>
          <w:szCs w:val="28"/>
          <w14:textFill>
            <w14:solidFill>
              <w14:schemeClr w14:val="tx1"/>
            </w14:solidFill>
          </w14:textFill>
        </w:rPr>
      </w:pPr>
    </w:p>
    <w:p>
      <w:pPr>
        <w:snapToGrid w:val="0"/>
        <w:spacing w:line="360" w:lineRule="auto"/>
        <w:ind w:left="141" w:leftChars="67"/>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附件2：</w:t>
      </w:r>
    </w:p>
    <w:p>
      <w:pPr>
        <w:spacing w:beforeLines="30" w:afterLines="30" w:line="480" w:lineRule="exact"/>
        <w:jc w:val="center"/>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全日制专业学位硕士研究生申请毕业、学位情况汇总表</w:t>
      </w:r>
    </w:p>
    <w:p>
      <w:pPr>
        <w:spacing w:beforeLines="30" w:afterLines="30" w:line="480" w:lineRule="exact"/>
        <w:jc w:val="right"/>
        <w:rPr>
          <w:rFonts w:ascii="宋体" w:hAnsi="宋体"/>
          <w:b/>
          <w:bCs/>
          <w:color w:val="000000" w:themeColor="text1"/>
          <w:sz w:val="24"/>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制表时间：     年   月   日</w:t>
      </w:r>
    </w:p>
    <w:tbl>
      <w:tblPr>
        <w:tblStyle w:val="10"/>
        <w:tblW w:w="8760" w:type="dxa"/>
        <w:tblInd w:w="0" w:type="dxa"/>
        <w:tblLayout w:type="fixed"/>
        <w:tblCellMar>
          <w:top w:w="15" w:type="dxa"/>
          <w:left w:w="15" w:type="dxa"/>
          <w:bottom w:w="15" w:type="dxa"/>
          <w:right w:w="15" w:type="dxa"/>
        </w:tblCellMar>
      </w:tblPr>
      <w:tblGrid>
        <w:gridCol w:w="414"/>
        <w:gridCol w:w="914"/>
        <w:gridCol w:w="1185"/>
        <w:gridCol w:w="1170"/>
        <w:gridCol w:w="976"/>
        <w:gridCol w:w="714"/>
        <w:gridCol w:w="558"/>
        <w:gridCol w:w="728"/>
        <w:gridCol w:w="2101"/>
      </w:tblGrid>
      <w:tr>
        <w:tblPrEx>
          <w:tblLayout w:type="fixed"/>
          <w:tblCellMar>
            <w:top w:w="15" w:type="dxa"/>
            <w:left w:w="15" w:type="dxa"/>
            <w:bottom w:w="15" w:type="dxa"/>
            <w:right w:w="15" w:type="dxa"/>
          </w:tblCellMar>
        </w:tblPrEx>
        <w:trPr>
          <w:trHeight w:val="312" w:hRule="atLeast"/>
        </w:trPr>
        <w:tc>
          <w:tcPr>
            <w:tcW w:w="4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序号</w:t>
            </w:r>
          </w:p>
        </w:tc>
        <w:tc>
          <w:tcPr>
            <w:tcW w:w="914"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学院</w:t>
            </w:r>
          </w:p>
        </w:tc>
        <w:tc>
          <w:tcPr>
            <w:tcW w:w="1185" w:type="dxa"/>
            <w:vMerge w:val="restart"/>
            <w:tcBorders>
              <w:top w:val="single" w:color="000000" w:sz="4" w:space="0"/>
              <w:left w:val="single" w:color="000000" w:sz="4" w:space="0"/>
              <w:right w:val="single" w:color="auto" w:sz="4" w:space="0"/>
            </w:tcBorders>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xml:space="preserve">专 业（领域） </w:t>
            </w:r>
            <w:r>
              <w:rPr>
                <w:rFonts w:hint="eastAsia" w:ascii="宋体" w:hAnsi="宋体" w:cs="宋体"/>
                <w:b/>
                <w:bCs/>
                <w:color w:val="000000" w:themeColor="text1"/>
                <w:kern w:val="0"/>
                <w:sz w:val="20"/>
                <w14:textFill>
                  <w14:solidFill>
                    <w14:schemeClr w14:val="tx1"/>
                  </w14:solidFill>
                </w14:textFill>
              </w:rPr>
              <w:br w:type="textWrapping"/>
            </w:r>
            <w:r>
              <w:rPr>
                <w:rFonts w:hint="eastAsia" w:ascii="宋体" w:hAnsi="宋体" w:cs="宋体"/>
                <w:b/>
                <w:bCs/>
                <w:color w:val="000000" w:themeColor="text1"/>
                <w:kern w:val="0"/>
                <w:sz w:val="20"/>
                <w14:textFill>
                  <w14:solidFill>
                    <w14:schemeClr w14:val="tx1"/>
                  </w14:solidFill>
                </w14:textFill>
              </w:rPr>
              <w:t>代码</w:t>
            </w:r>
          </w:p>
        </w:tc>
        <w:tc>
          <w:tcPr>
            <w:tcW w:w="1170" w:type="dxa"/>
            <w:vMerge w:val="restart"/>
            <w:tcBorders>
              <w:top w:val="single" w:color="000000" w:sz="4" w:space="0"/>
              <w:left w:val="single" w:color="auto" w:sz="4" w:space="0"/>
              <w:right w:val="single" w:color="000000" w:sz="4" w:space="0"/>
            </w:tcBorders>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xml:space="preserve">专 业（领域） </w:t>
            </w:r>
            <w:r>
              <w:rPr>
                <w:rFonts w:hint="eastAsia" w:ascii="宋体" w:hAnsi="宋体" w:cs="宋体"/>
                <w:b/>
                <w:bCs/>
                <w:color w:val="000000" w:themeColor="text1"/>
                <w:kern w:val="0"/>
                <w:sz w:val="20"/>
                <w14:textFill>
                  <w14:solidFill>
                    <w14:schemeClr w14:val="tx1"/>
                  </w14:solidFill>
                </w14:textFill>
              </w:rPr>
              <w:br w:type="textWrapping"/>
            </w:r>
            <w:r>
              <w:rPr>
                <w:rFonts w:hint="eastAsia" w:ascii="宋体" w:hAnsi="宋体" w:cs="宋体"/>
                <w:b/>
                <w:bCs/>
                <w:color w:val="000000" w:themeColor="text1"/>
                <w:kern w:val="0"/>
                <w:sz w:val="20"/>
                <w14:textFill>
                  <w14:solidFill>
                    <w14:schemeClr w14:val="tx1"/>
                  </w14:solidFill>
                </w14:textFill>
              </w:rPr>
              <w:t>名称</w:t>
            </w:r>
          </w:p>
        </w:tc>
        <w:tc>
          <w:tcPr>
            <w:tcW w:w="9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专业学位种类</w:t>
            </w:r>
          </w:p>
        </w:tc>
        <w:tc>
          <w:tcPr>
            <w:tcW w:w="7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应届研究生人数</w:t>
            </w:r>
          </w:p>
        </w:tc>
        <w:tc>
          <w:tcPr>
            <w:tcW w:w="5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实际申请毕业人数</w:t>
            </w:r>
          </w:p>
        </w:tc>
        <w:tc>
          <w:tcPr>
            <w:tcW w:w="72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实际申请学位人数</w:t>
            </w:r>
          </w:p>
        </w:tc>
        <w:tc>
          <w:tcPr>
            <w:tcW w:w="21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备注</w:t>
            </w:r>
          </w:p>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（延期、提前等原因及年级、姓名）</w:t>
            </w:r>
          </w:p>
        </w:tc>
      </w:tr>
      <w:tr>
        <w:tblPrEx>
          <w:tblLayout w:type="fixed"/>
          <w:tblCellMar>
            <w:top w:w="15" w:type="dxa"/>
            <w:left w:w="15" w:type="dxa"/>
            <w:bottom w:w="15" w:type="dxa"/>
            <w:right w:w="15" w:type="dxa"/>
          </w:tblCellMar>
        </w:tblPrEx>
        <w:trPr>
          <w:trHeight w:val="312" w:hRule="atLeast"/>
        </w:trPr>
        <w:tc>
          <w:tcPr>
            <w:tcW w:w="4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914"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185" w:type="dxa"/>
            <w:vMerge w:val="continue"/>
            <w:tcBorders>
              <w:left w:val="single" w:color="000000"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170" w:type="dxa"/>
            <w:vMerge w:val="continue"/>
            <w:tcBorders>
              <w:left w:val="single" w:color="auto"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55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10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14"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7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14"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7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14"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7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14"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7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14"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7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14"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7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14"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7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14"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7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14"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7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14"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7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14"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7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14"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7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14"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7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14"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7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14"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7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14"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7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14"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7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14"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7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color w:val="000000" w:themeColor="text1"/>
                <w:kern w:val="0"/>
                <w:sz w:val="20"/>
                <w14:textFill>
                  <w14:solidFill>
                    <w14:schemeClr w14:val="tx1"/>
                  </w14:solidFill>
                </w14:textFill>
              </w:rPr>
            </w:pPr>
          </w:p>
        </w:tc>
      </w:tr>
      <w:tr>
        <w:tblPrEx>
          <w:tblLayout w:type="fixed"/>
          <w:tblCellMar>
            <w:top w:w="15" w:type="dxa"/>
            <w:left w:w="15" w:type="dxa"/>
            <w:bottom w:w="15" w:type="dxa"/>
            <w:right w:w="15" w:type="dxa"/>
          </w:tblCellMar>
        </w:tblPrEx>
        <w:trPr>
          <w:trHeight w:val="45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14" w:type="dxa"/>
            <w:tcBorders>
              <w:top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117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themeColor="text1"/>
                <w:kern w:val="0"/>
                <w:sz w:val="20"/>
                <w14:textFill>
                  <w14:solidFill>
                    <w14:schemeClr w14:val="tx1"/>
                  </w14:solidFill>
                </w14:textFill>
              </w:rPr>
            </w:pP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color w:val="000000" w:themeColor="text1"/>
                <w:kern w:val="0"/>
                <w:sz w:val="20"/>
                <w14:textFill>
                  <w14:solidFill>
                    <w14:schemeClr w14:val="tx1"/>
                  </w14:solidFill>
                </w14:textFill>
              </w:rPr>
            </w:pPr>
          </w:p>
        </w:tc>
      </w:tr>
    </w:tbl>
    <w:p>
      <w:pPr>
        <w:rPr>
          <w:rFonts w:ascii="宋体" w:hAnsi="宋体"/>
          <w:bCs/>
          <w:color w:val="000000" w:themeColor="text1"/>
          <w:sz w:val="20"/>
          <w14:textFill>
            <w14:solidFill>
              <w14:schemeClr w14:val="tx1"/>
            </w14:solidFill>
          </w14:textFill>
        </w:rPr>
      </w:pPr>
      <w:r>
        <w:rPr>
          <w:rFonts w:hint="eastAsia" w:ascii="宋体" w:hAnsi="宋体"/>
          <w:bCs/>
          <w:color w:val="000000" w:themeColor="text1"/>
          <w:sz w:val="20"/>
          <w14:textFill>
            <w14:solidFill>
              <w14:schemeClr w14:val="tx1"/>
            </w14:solidFill>
          </w14:textFill>
        </w:rPr>
        <w:t>注：用EXCEL表格做此表，并以学科代码为序排列。</w:t>
      </w:r>
    </w:p>
    <w:p>
      <w:pPr>
        <w:pStyle w:val="3"/>
        <w:spacing w:line="360" w:lineRule="auto"/>
        <w:ind w:left="0" w:leftChars="0"/>
        <w:rPr>
          <w:rFonts w:ascii="仿宋_GB2312" w:hAnsi="宋体" w:eastAsia="仿宋_GB2312"/>
          <w:color w:val="000000" w:themeColor="text1"/>
          <w14:textFill>
            <w14:solidFill>
              <w14:schemeClr w14:val="tx1"/>
            </w14:solidFill>
          </w14:textFill>
        </w:rPr>
        <w:sectPr>
          <w:pgSz w:w="11906" w:h="16838"/>
          <w:pgMar w:top="1701" w:right="1588" w:bottom="1587" w:left="1588" w:header="851" w:footer="992" w:gutter="0"/>
          <w:cols w:space="720" w:num="1"/>
          <w:docGrid w:linePitch="312" w:charSpace="0"/>
        </w:sectPr>
      </w:pPr>
    </w:p>
    <w:p>
      <w:pPr>
        <w:snapToGrid w:val="0"/>
        <w:spacing w:line="360" w:lineRule="auto"/>
        <w:ind w:left="141" w:leftChars="67"/>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附件3：</w:t>
      </w:r>
    </w:p>
    <w:p>
      <w:pPr>
        <w:snapToGrid w:val="0"/>
        <w:spacing w:beforeLines="50" w:afterLines="50" w:line="360" w:lineRule="auto"/>
        <w:ind w:left="141" w:leftChars="67"/>
        <w:jc w:val="center"/>
        <w:rPr>
          <w:rFonts w:ascii="宋体" w:hAnsi="宋体"/>
          <w:b/>
          <w:color w:val="000000" w:themeColor="text1"/>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硕士研究生（不含同等学力申硕）申请硕士学位情况表</w:t>
      </w:r>
    </w:p>
    <w:p>
      <w:pPr>
        <w:ind w:firstLine="550" w:firstLineChars="250"/>
        <w:jc w:val="right"/>
        <w:rPr>
          <w:color w:val="000000" w:themeColor="text1"/>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制表时间：     年   月   日</w:t>
      </w:r>
    </w:p>
    <w:tbl>
      <w:tblPr>
        <w:tblStyle w:val="10"/>
        <w:tblW w:w="13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266"/>
        <w:gridCol w:w="1395"/>
        <w:gridCol w:w="1140"/>
        <w:gridCol w:w="1050"/>
        <w:gridCol w:w="630"/>
        <w:gridCol w:w="1095"/>
        <w:gridCol w:w="3969"/>
        <w:gridCol w:w="1946"/>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5" w:hRule="atLeast"/>
          <w:jc w:val="center"/>
        </w:trPr>
        <w:tc>
          <w:tcPr>
            <w:tcW w:w="566"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序号</w:t>
            </w:r>
          </w:p>
        </w:tc>
        <w:tc>
          <w:tcPr>
            <w:tcW w:w="1266"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研究生类别</w:t>
            </w:r>
          </w:p>
        </w:tc>
        <w:tc>
          <w:tcPr>
            <w:tcW w:w="1395"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专业</w:t>
            </w:r>
          </w:p>
        </w:tc>
        <w:tc>
          <w:tcPr>
            <w:tcW w:w="1140"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学号</w:t>
            </w:r>
          </w:p>
        </w:tc>
        <w:tc>
          <w:tcPr>
            <w:tcW w:w="1050"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姓名</w:t>
            </w:r>
          </w:p>
        </w:tc>
        <w:tc>
          <w:tcPr>
            <w:tcW w:w="630"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性别</w:t>
            </w:r>
          </w:p>
        </w:tc>
        <w:tc>
          <w:tcPr>
            <w:tcW w:w="1095"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入学时间</w:t>
            </w:r>
          </w:p>
        </w:tc>
        <w:tc>
          <w:tcPr>
            <w:tcW w:w="3969"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论文、论著、获奖等名称、</w:t>
            </w:r>
          </w:p>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发表刊物（出版社）、颁奖名称以及级别</w:t>
            </w:r>
          </w:p>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时间、卷、期号、起止页码及作者署名次序</w:t>
            </w:r>
          </w:p>
        </w:tc>
        <w:tc>
          <w:tcPr>
            <w:tcW w:w="1946"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学位论文题目</w:t>
            </w:r>
          </w:p>
        </w:tc>
        <w:tc>
          <w:tcPr>
            <w:tcW w:w="791"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导师</w:t>
            </w:r>
          </w:p>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66" w:type="dxa"/>
            <w:vAlign w:val="center"/>
          </w:tcPr>
          <w:p>
            <w:pPr>
              <w:jc w:val="center"/>
              <w:rPr>
                <w:color w:val="000000" w:themeColor="text1"/>
                <w:sz w:val="18"/>
                <w14:textFill>
                  <w14:solidFill>
                    <w14:schemeClr w14:val="tx1"/>
                  </w14:solidFill>
                </w14:textFill>
              </w:rPr>
            </w:pPr>
          </w:p>
        </w:tc>
        <w:tc>
          <w:tcPr>
            <w:tcW w:w="1266" w:type="dxa"/>
            <w:vAlign w:val="center"/>
          </w:tcPr>
          <w:p>
            <w:pPr>
              <w:jc w:val="center"/>
              <w:rPr>
                <w:color w:val="000000" w:themeColor="text1"/>
                <w:sz w:val="18"/>
                <w14:textFill>
                  <w14:solidFill>
                    <w14:schemeClr w14:val="tx1"/>
                  </w14:solidFill>
                </w14:textFill>
              </w:rPr>
            </w:pPr>
          </w:p>
        </w:tc>
        <w:tc>
          <w:tcPr>
            <w:tcW w:w="1395" w:type="dxa"/>
            <w:vAlign w:val="center"/>
          </w:tcPr>
          <w:p>
            <w:pPr>
              <w:jc w:val="center"/>
              <w:rPr>
                <w:color w:val="000000" w:themeColor="text1"/>
                <w:sz w:val="18"/>
                <w14:textFill>
                  <w14:solidFill>
                    <w14:schemeClr w14:val="tx1"/>
                  </w14:solidFill>
                </w14:textFill>
              </w:rPr>
            </w:pPr>
          </w:p>
        </w:tc>
        <w:tc>
          <w:tcPr>
            <w:tcW w:w="1140" w:type="dxa"/>
            <w:vAlign w:val="center"/>
          </w:tcPr>
          <w:p>
            <w:pPr>
              <w:jc w:val="center"/>
              <w:rPr>
                <w:color w:val="000000" w:themeColor="text1"/>
                <w:sz w:val="18"/>
                <w14:textFill>
                  <w14:solidFill>
                    <w14:schemeClr w14:val="tx1"/>
                  </w14:solidFill>
                </w14:textFill>
              </w:rPr>
            </w:pPr>
          </w:p>
        </w:tc>
        <w:tc>
          <w:tcPr>
            <w:tcW w:w="1050" w:type="dxa"/>
            <w:vAlign w:val="center"/>
          </w:tcPr>
          <w:p>
            <w:pPr>
              <w:jc w:val="center"/>
              <w:rPr>
                <w:color w:val="000000" w:themeColor="text1"/>
                <w14:textFill>
                  <w14:solidFill>
                    <w14:schemeClr w14:val="tx1"/>
                  </w14:solidFill>
                </w14:textFill>
              </w:rPr>
            </w:pPr>
          </w:p>
        </w:tc>
        <w:tc>
          <w:tcPr>
            <w:tcW w:w="630" w:type="dxa"/>
          </w:tcPr>
          <w:p>
            <w:pPr>
              <w:jc w:val="center"/>
              <w:rPr>
                <w:color w:val="000000" w:themeColor="text1"/>
                <w:sz w:val="18"/>
                <w14:textFill>
                  <w14:solidFill>
                    <w14:schemeClr w14:val="tx1"/>
                  </w14:solidFill>
                </w14:textFill>
              </w:rPr>
            </w:pPr>
          </w:p>
        </w:tc>
        <w:tc>
          <w:tcPr>
            <w:tcW w:w="1095" w:type="dxa"/>
            <w:vAlign w:val="center"/>
          </w:tcPr>
          <w:p>
            <w:pPr>
              <w:jc w:val="center"/>
              <w:rPr>
                <w:color w:val="000000" w:themeColor="text1"/>
                <w:sz w:val="18"/>
                <w14:textFill>
                  <w14:solidFill>
                    <w14:schemeClr w14:val="tx1"/>
                  </w14:solidFill>
                </w14:textFill>
              </w:rPr>
            </w:pPr>
          </w:p>
        </w:tc>
        <w:tc>
          <w:tcPr>
            <w:tcW w:w="3969" w:type="dxa"/>
            <w:vAlign w:val="center"/>
          </w:tcPr>
          <w:p>
            <w:pPr>
              <w:jc w:val="center"/>
              <w:rPr>
                <w:color w:val="000000" w:themeColor="text1"/>
                <w:sz w:val="18"/>
                <w14:textFill>
                  <w14:solidFill>
                    <w14:schemeClr w14:val="tx1"/>
                  </w14:solidFill>
                </w14:textFill>
              </w:rPr>
            </w:pPr>
          </w:p>
        </w:tc>
        <w:tc>
          <w:tcPr>
            <w:tcW w:w="1946" w:type="dxa"/>
            <w:vAlign w:val="center"/>
          </w:tcPr>
          <w:p>
            <w:pPr>
              <w:jc w:val="center"/>
              <w:rPr>
                <w:color w:val="000000" w:themeColor="text1"/>
                <w14:textFill>
                  <w14:solidFill>
                    <w14:schemeClr w14:val="tx1"/>
                  </w14:solidFill>
                </w14:textFill>
              </w:rPr>
            </w:pPr>
          </w:p>
        </w:tc>
        <w:tc>
          <w:tcPr>
            <w:tcW w:w="791"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66" w:type="dxa"/>
            <w:vAlign w:val="center"/>
          </w:tcPr>
          <w:p>
            <w:pPr>
              <w:jc w:val="center"/>
              <w:rPr>
                <w:color w:val="000000" w:themeColor="text1"/>
                <w:sz w:val="18"/>
                <w14:textFill>
                  <w14:solidFill>
                    <w14:schemeClr w14:val="tx1"/>
                  </w14:solidFill>
                </w14:textFill>
              </w:rPr>
            </w:pPr>
          </w:p>
        </w:tc>
        <w:tc>
          <w:tcPr>
            <w:tcW w:w="1266" w:type="dxa"/>
            <w:vAlign w:val="center"/>
          </w:tcPr>
          <w:p>
            <w:pPr>
              <w:jc w:val="center"/>
              <w:rPr>
                <w:color w:val="000000" w:themeColor="text1"/>
                <w:sz w:val="18"/>
                <w14:textFill>
                  <w14:solidFill>
                    <w14:schemeClr w14:val="tx1"/>
                  </w14:solidFill>
                </w14:textFill>
              </w:rPr>
            </w:pPr>
          </w:p>
        </w:tc>
        <w:tc>
          <w:tcPr>
            <w:tcW w:w="1395" w:type="dxa"/>
            <w:vAlign w:val="center"/>
          </w:tcPr>
          <w:p>
            <w:pPr>
              <w:jc w:val="center"/>
              <w:rPr>
                <w:color w:val="000000" w:themeColor="text1"/>
                <w:sz w:val="18"/>
                <w14:textFill>
                  <w14:solidFill>
                    <w14:schemeClr w14:val="tx1"/>
                  </w14:solidFill>
                </w14:textFill>
              </w:rPr>
            </w:pPr>
          </w:p>
        </w:tc>
        <w:tc>
          <w:tcPr>
            <w:tcW w:w="1140" w:type="dxa"/>
            <w:vAlign w:val="center"/>
          </w:tcPr>
          <w:p>
            <w:pPr>
              <w:jc w:val="center"/>
              <w:rPr>
                <w:color w:val="000000" w:themeColor="text1"/>
                <w:sz w:val="18"/>
                <w14:textFill>
                  <w14:solidFill>
                    <w14:schemeClr w14:val="tx1"/>
                  </w14:solidFill>
                </w14:textFill>
              </w:rPr>
            </w:pPr>
          </w:p>
        </w:tc>
        <w:tc>
          <w:tcPr>
            <w:tcW w:w="1050" w:type="dxa"/>
            <w:vAlign w:val="center"/>
          </w:tcPr>
          <w:p>
            <w:pPr>
              <w:jc w:val="center"/>
              <w:rPr>
                <w:color w:val="000000" w:themeColor="text1"/>
                <w:sz w:val="18"/>
                <w14:textFill>
                  <w14:solidFill>
                    <w14:schemeClr w14:val="tx1"/>
                  </w14:solidFill>
                </w14:textFill>
              </w:rPr>
            </w:pPr>
          </w:p>
        </w:tc>
        <w:tc>
          <w:tcPr>
            <w:tcW w:w="630" w:type="dxa"/>
          </w:tcPr>
          <w:p>
            <w:pPr>
              <w:jc w:val="center"/>
              <w:rPr>
                <w:color w:val="000000" w:themeColor="text1"/>
                <w:sz w:val="18"/>
                <w14:textFill>
                  <w14:solidFill>
                    <w14:schemeClr w14:val="tx1"/>
                  </w14:solidFill>
                </w14:textFill>
              </w:rPr>
            </w:pPr>
          </w:p>
        </w:tc>
        <w:tc>
          <w:tcPr>
            <w:tcW w:w="1095" w:type="dxa"/>
            <w:vAlign w:val="center"/>
          </w:tcPr>
          <w:p>
            <w:pPr>
              <w:jc w:val="center"/>
              <w:rPr>
                <w:color w:val="000000" w:themeColor="text1"/>
                <w:sz w:val="18"/>
                <w14:textFill>
                  <w14:solidFill>
                    <w14:schemeClr w14:val="tx1"/>
                  </w14:solidFill>
                </w14:textFill>
              </w:rPr>
            </w:pPr>
          </w:p>
        </w:tc>
        <w:tc>
          <w:tcPr>
            <w:tcW w:w="3969" w:type="dxa"/>
            <w:vAlign w:val="center"/>
          </w:tcPr>
          <w:p>
            <w:pPr>
              <w:jc w:val="center"/>
              <w:rPr>
                <w:color w:val="000000" w:themeColor="text1"/>
                <w:sz w:val="18"/>
                <w14:textFill>
                  <w14:solidFill>
                    <w14:schemeClr w14:val="tx1"/>
                  </w14:solidFill>
                </w14:textFill>
              </w:rPr>
            </w:pPr>
          </w:p>
        </w:tc>
        <w:tc>
          <w:tcPr>
            <w:tcW w:w="1946" w:type="dxa"/>
            <w:vAlign w:val="center"/>
          </w:tcPr>
          <w:p>
            <w:pPr>
              <w:jc w:val="center"/>
              <w:rPr>
                <w:color w:val="000000" w:themeColor="text1"/>
                <w14:textFill>
                  <w14:solidFill>
                    <w14:schemeClr w14:val="tx1"/>
                  </w14:solidFill>
                </w14:textFill>
              </w:rPr>
            </w:pPr>
          </w:p>
        </w:tc>
        <w:tc>
          <w:tcPr>
            <w:tcW w:w="791"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66" w:type="dxa"/>
            <w:vAlign w:val="center"/>
          </w:tcPr>
          <w:p>
            <w:pPr>
              <w:jc w:val="center"/>
              <w:rPr>
                <w:color w:val="000000" w:themeColor="text1"/>
                <w:sz w:val="18"/>
                <w14:textFill>
                  <w14:solidFill>
                    <w14:schemeClr w14:val="tx1"/>
                  </w14:solidFill>
                </w14:textFill>
              </w:rPr>
            </w:pPr>
          </w:p>
        </w:tc>
        <w:tc>
          <w:tcPr>
            <w:tcW w:w="1266" w:type="dxa"/>
            <w:vAlign w:val="center"/>
          </w:tcPr>
          <w:p>
            <w:pPr>
              <w:jc w:val="center"/>
              <w:rPr>
                <w:color w:val="000000" w:themeColor="text1"/>
                <w:sz w:val="18"/>
                <w14:textFill>
                  <w14:solidFill>
                    <w14:schemeClr w14:val="tx1"/>
                  </w14:solidFill>
                </w14:textFill>
              </w:rPr>
            </w:pPr>
          </w:p>
        </w:tc>
        <w:tc>
          <w:tcPr>
            <w:tcW w:w="1395" w:type="dxa"/>
            <w:vAlign w:val="center"/>
          </w:tcPr>
          <w:p>
            <w:pPr>
              <w:jc w:val="center"/>
              <w:rPr>
                <w:color w:val="000000" w:themeColor="text1"/>
                <w:sz w:val="18"/>
                <w14:textFill>
                  <w14:solidFill>
                    <w14:schemeClr w14:val="tx1"/>
                  </w14:solidFill>
                </w14:textFill>
              </w:rPr>
            </w:pPr>
          </w:p>
        </w:tc>
        <w:tc>
          <w:tcPr>
            <w:tcW w:w="1140" w:type="dxa"/>
            <w:vAlign w:val="center"/>
          </w:tcPr>
          <w:p>
            <w:pPr>
              <w:jc w:val="center"/>
              <w:rPr>
                <w:color w:val="000000" w:themeColor="text1"/>
                <w:sz w:val="18"/>
                <w14:textFill>
                  <w14:solidFill>
                    <w14:schemeClr w14:val="tx1"/>
                  </w14:solidFill>
                </w14:textFill>
              </w:rPr>
            </w:pPr>
          </w:p>
        </w:tc>
        <w:tc>
          <w:tcPr>
            <w:tcW w:w="1050" w:type="dxa"/>
            <w:vAlign w:val="center"/>
          </w:tcPr>
          <w:p>
            <w:pPr>
              <w:jc w:val="center"/>
              <w:rPr>
                <w:color w:val="000000" w:themeColor="text1"/>
                <w14:textFill>
                  <w14:solidFill>
                    <w14:schemeClr w14:val="tx1"/>
                  </w14:solidFill>
                </w14:textFill>
              </w:rPr>
            </w:pPr>
          </w:p>
        </w:tc>
        <w:tc>
          <w:tcPr>
            <w:tcW w:w="630" w:type="dxa"/>
          </w:tcPr>
          <w:p>
            <w:pPr>
              <w:jc w:val="center"/>
              <w:rPr>
                <w:color w:val="000000" w:themeColor="text1"/>
                <w:sz w:val="18"/>
                <w14:textFill>
                  <w14:solidFill>
                    <w14:schemeClr w14:val="tx1"/>
                  </w14:solidFill>
                </w14:textFill>
              </w:rPr>
            </w:pPr>
          </w:p>
        </w:tc>
        <w:tc>
          <w:tcPr>
            <w:tcW w:w="1095" w:type="dxa"/>
            <w:vAlign w:val="center"/>
          </w:tcPr>
          <w:p>
            <w:pPr>
              <w:jc w:val="center"/>
              <w:rPr>
                <w:color w:val="000000" w:themeColor="text1"/>
                <w:sz w:val="18"/>
                <w14:textFill>
                  <w14:solidFill>
                    <w14:schemeClr w14:val="tx1"/>
                  </w14:solidFill>
                </w14:textFill>
              </w:rPr>
            </w:pPr>
          </w:p>
        </w:tc>
        <w:tc>
          <w:tcPr>
            <w:tcW w:w="3969" w:type="dxa"/>
            <w:vAlign w:val="center"/>
          </w:tcPr>
          <w:p>
            <w:pPr>
              <w:jc w:val="center"/>
              <w:rPr>
                <w:color w:val="000000" w:themeColor="text1"/>
                <w:sz w:val="18"/>
                <w14:textFill>
                  <w14:solidFill>
                    <w14:schemeClr w14:val="tx1"/>
                  </w14:solidFill>
                </w14:textFill>
              </w:rPr>
            </w:pPr>
          </w:p>
        </w:tc>
        <w:tc>
          <w:tcPr>
            <w:tcW w:w="1946" w:type="dxa"/>
            <w:vAlign w:val="center"/>
          </w:tcPr>
          <w:p>
            <w:pPr>
              <w:jc w:val="center"/>
              <w:rPr>
                <w:color w:val="000000" w:themeColor="text1"/>
                <w14:textFill>
                  <w14:solidFill>
                    <w14:schemeClr w14:val="tx1"/>
                  </w14:solidFill>
                </w14:textFill>
              </w:rPr>
            </w:pPr>
          </w:p>
        </w:tc>
        <w:tc>
          <w:tcPr>
            <w:tcW w:w="791"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6" w:type="dxa"/>
            <w:vAlign w:val="center"/>
          </w:tcPr>
          <w:p>
            <w:pPr>
              <w:jc w:val="center"/>
              <w:rPr>
                <w:bCs/>
                <w:color w:val="000000" w:themeColor="text1"/>
                <w:sz w:val="18"/>
                <w14:textFill>
                  <w14:solidFill>
                    <w14:schemeClr w14:val="tx1"/>
                  </w14:solidFill>
                </w14:textFill>
              </w:rPr>
            </w:pPr>
          </w:p>
        </w:tc>
        <w:tc>
          <w:tcPr>
            <w:tcW w:w="1266" w:type="dxa"/>
            <w:vAlign w:val="center"/>
          </w:tcPr>
          <w:p>
            <w:pPr>
              <w:jc w:val="center"/>
              <w:rPr>
                <w:color w:val="000000" w:themeColor="text1"/>
                <w14:textFill>
                  <w14:solidFill>
                    <w14:schemeClr w14:val="tx1"/>
                  </w14:solidFill>
                </w14:textFill>
              </w:rPr>
            </w:pPr>
          </w:p>
        </w:tc>
        <w:tc>
          <w:tcPr>
            <w:tcW w:w="1395" w:type="dxa"/>
            <w:vAlign w:val="center"/>
          </w:tcPr>
          <w:p>
            <w:pPr>
              <w:jc w:val="center"/>
              <w:rPr>
                <w:color w:val="000000" w:themeColor="text1"/>
                <w14:textFill>
                  <w14:solidFill>
                    <w14:schemeClr w14:val="tx1"/>
                  </w14:solidFill>
                </w14:textFill>
              </w:rPr>
            </w:pPr>
          </w:p>
        </w:tc>
        <w:tc>
          <w:tcPr>
            <w:tcW w:w="1140" w:type="dxa"/>
            <w:vAlign w:val="center"/>
          </w:tcPr>
          <w:p>
            <w:pPr>
              <w:jc w:val="center"/>
              <w:rPr>
                <w:color w:val="000000" w:themeColor="text1"/>
                <w14:textFill>
                  <w14:solidFill>
                    <w14:schemeClr w14:val="tx1"/>
                  </w14:solidFill>
                </w14:textFill>
              </w:rPr>
            </w:pPr>
          </w:p>
        </w:tc>
        <w:tc>
          <w:tcPr>
            <w:tcW w:w="1050" w:type="dxa"/>
            <w:vAlign w:val="center"/>
          </w:tcPr>
          <w:p>
            <w:pPr>
              <w:jc w:val="center"/>
              <w:rPr>
                <w:b/>
                <w:color w:val="000000" w:themeColor="text1"/>
                <w:sz w:val="18"/>
                <w14:textFill>
                  <w14:solidFill>
                    <w14:schemeClr w14:val="tx1"/>
                  </w14:solidFill>
                </w14:textFill>
              </w:rPr>
            </w:pPr>
          </w:p>
        </w:tc>
        <w:tc>
          <w:tcPr>
            <w:tcW w:w="630" w:type="dxa"/>
          </w:tcPr>
          <w:p>
            <w:pPr>
              <w:jc w:val="center"/>
              <w:rPr>
                <w:b/>
                <w:color w:val="000000" w:themeColor="text1"/>
                <w:sz w:val="18"/>
                <w14:textFill>
                  <w14:solidFill>
                    <w14:schemeClr w14:val="tx1"/>
                  </w14:solidFill>
                </w14:textFill>
              </w:rPr>
            </w:pPr>
          </w:p>
        </w:tc>
        <w:tc>
          <w:tcPr>
            <w:tcW w:w="1095" w:type="dxa"/>
            <w:vAlign w:val="center"/>
          </w:tcPr>
          <w:p>
            <w:pPr>
              <w:jc w:val="center"/>
              <w:rPr>
                <w:b/>
                <w:color w:val="000000" w:themeColor="text1"/>
                <w:sz w:val="18"/>
                <w14:textFill>
                  <w14:solidFill>
                    <w14:schemeClr w14:val="tx1"/>
                  </w14:solidFill>
                </w14:textFill>
              </w:rPr>
            </w:pPr>
          </w:p>
        </w:tc>
        <w:tc>
          <w:tcPr>
            <w:tcW w:w="3969" w:type="dxa"/>
            <w:vAlign w:val="center"/>
          </w:tcPr>
          <w:p>
            <w:pPr>
              <w:jc w:val="center"/>
              <w:rPr>
                <w:bCs/>
                <w:color w:val="000000" w:themeColor="text1"/>
                <w:sz w:val="18"/>
                <w14:textFill>
                  <w14:solidFill>
                    <w14:schemeClr w14:val="tx1"/>
                  </w14:solidFill>
                </w14:textFill>
              </w:rPr>
            </w:pPr>
          </w:p>
        </w:tc>
        <w:tc>
          <w:tcPr>
            <w:tcW w:w="1946" w:type="dxa"/>
            <w:vAlign w:val="center"/>
          </w:tcPr>
          <w:p>
            <w:pPr>
              <w:jc w:val="center"/>
              <w:rPr>
                <w:bCs/>
                <w:color w:val="000000" w:themeColor="text1"/>
                <w14:textFill>
                  <w14:solidFill>
                    <w14:schemeClr w14:val="tx1"/>
                  </w14:solidFill>
                </w14:textFill>
              </w:rPr>
            </w:pPr>
          </w:p>
        </w:tc>
        <w:tc>
          <w:tcPr>
            <w:tcW w:w="791" w:type="dxa"/>
            <w:vAlign w:val="center"/>
          </w:tcPr>
          <w:p>
            <w:pPr>
              <w:jc w:val="center"/>
              <w:rPr>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6" w:type="dxa"/>
            <w:vAlign w:val="center"/>
          </w:tcPr>
          <w:p>
            <w:pPr>
              <w:jc w:val="center"/>
              <w:rPr>
                <w:bCs/>
                <w:color w:val="000000" w:themeColor="text1"/>
                <w:sz w:val="18"/>
                <w14:textFill>
                  <w14:solidFill>
                    <w14:schemeClr w14:val="tx1"/>
                  </w14:solidFill>
                </w14:textFill>
              </w:rPr>
            </w:pPr>
          </w:p>
        </w:tc>
        <w:tc>
          <w:tcPr>
            <w:tcW w:w="1266" w:type="dxa"/>
            <w:vAlign w:val="center"/>
          </w:tcPr>
          <w:p>
            <w:pPr>
              <w:jc w:val="center"/>
              <w:rPr>
                <w:b/>
                <w:color w:val="000000" w:themeColor="text1"/>
                <w:sz w:val="18"/>
                <w14:textFill>
                  <w14:solidFill>
                    <w14:schemeClr w14:val="tx1"/>
                  </w14:solidFill>
                </w14:textFill>
              </w:rPr>
            </w:pPr>
          </w:p>
        </w:tc>
        <w:tc>
          <w:tcPr>
            <w:tcW w:w="1395" w:type="dxa"/>
            <w:vAlign w:val="center"/>
          </w:tcPr>
          <w:p>
            <w:pPr>
              <w:jc w:val="center"/>
              <w:rPr>
                <w:b/>
                <w:color w:val="000000" w:themeColor="text1"/>
                <w:sz w:val="18"/>
                <w14:textFill>
                  <w14:solidFill>
                    <w14:schemeClr w14:val="tx1"/>
                  </w14:solidFill>
                </w14:textFill>
              </w:rPr>
            </w:pPr>
          </w:p>
        </w:tc>
        <w:tc>
          <w:tcPr>
            <w:tcW w:w="1140" w:type="dxa"/>
            <w:vAlign w:val="center"/>
          </w:tcPr>
          <w:p>
            <w:pPr>
              <w:jc w:val="center"/>
              <w:rPr>
                <w:b/>
                <w:color w:val="000000" w:themeColor="text1"/>
                <w:sz w:val="18"/>
                <w14:textFill>
                  <w14:solidFill>
                    <w14:schemeClr w14:val="tx1"/>
                  </w14:solidFill>
                </w14:textFill>
              </w:rPr>
            </w:pPr>
          </w:p>
        </w:tc>
        <w:tc>
          <w:tcPr>
            <w:tcW w:w="1050" w:type="dxa"/>
            <w:vAlign w:val="center"/>
          </w:tcPr>
          <w:p>
            <w:pPr>
              <w:jc w:val="center"/>
              <w:rPr>
                <w:b/>
                <w:color w:val="000000" w:themeColor="text1"/>
                <w:sz w:val="18"/>
                <w14:textFill>
                  <w14:solidFill>
                    <w14:schemeClr w14:val="tx1"/>
                  </w14:solidFill>
                </w14:textFill>
              </w:rPr>
            </w:pPr>
          </w:p>
        </w:tc>
        <w:tc>
          <w:tcPr>
            <w:tcW w:w="630" w:type="dxa"/>
          </w:tcPr>
          <w:p>
            <w:pPr>
              <w:jc w:val="center"/>
              <w:rPr>
                <w:b/>
                <w:color w:val="000000" w:themeColor="text1"/>
                <w:sz w:val="18"/>
                <w14:textFill>
                  <w14:solidFill>
                    <w14:schemeClr w14:val="tx1"/>
                  </w14:solidFill>
                </w14:textFill>
              </w:rPr>
            </w:pPr>
          </w:p>
        </w:tc>
        <w:tc>
          <w:tcPr>
            <w:tcW w:w="1095" w:type="dxa"/>
            <w:vAlign w:val="center"/>
          </w:tcPr>
          <w:p>
            <w:pPr>
              <w:jc w:val="center"/>
              <w:rPr>
                <w:b/>
                <w:color w:val="000000" w:themeColor="text1"/>
                <w:sz w:val="18"/>
                <w14:textFill>
                  <w14:solidFill>
                    <w14:schemeClr w14:val="tx1"/>
                  </w14:solidFill>
                </w14:textFill>
              </w:rPr>
            </w:pPr>
          </w:p>
        </w:tc>
        <w:tc>
          <w:tcPr>
            <w:tcW w:w="3969" w:type="dxa"/>
            <w:vAlign w:val="center"/>
          </w:tcPr>
          <w:p>
            <w:pPr>
              <w:jc w:val="center"/>
              <w:rPr>
                <w:bCs/>
                <w:color w:val="000000" w:themeColor="text1"/>
                <w:sz w:val="18"/>
                <w14:textFill>
                  <w14:solidFill>
                    <w14:schemeClr w14:val="tx1"/>
                  </w14:solidFill>
                </w14:textFill>
              </w:rPr>
            </w:pPr>
          </w:p>
        </w:tc>
        <w:tc>
          <w:tcPr>
            <w:tcW w:w="1946" w:type="dxa"/>
            <w:vAlign w:val="center"/>
          </w:tcPr>
          <w:p>
            <w:pPr>
              <w:jc w:val="center"/>
              <w:rPr>
                <w:bCs/>
                <w:color w:val="000000" w:themeColor="text1"/>
                <w14:textFill>
                  <w14:solidFill>
                    <w14:schemeClr w14:val="tx1"/>
                  </w14:solidFill>
                </w14:textFill>
              </w:rPr>
            </w:pPr>
          </w:p>
        </w:tc>
        <w:tc>
          <w:tcPr>
            <w:tcW w:w="791" w:type="dxa"/>
            <w:vAlign w:val="center"/>
          </w:tcPr>
          <w:p>
            <w:pPr>
              <w:jc w:val="center"/>
              <w:rPr>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6" w:type="dxa"/>
            <w:vAlign w:val="center"/>
          </w:tcPr>
          <w:p>
            <w:pPr>
              <w:jc w:val="center"/>
              <w:rPr>
                <w:bCs/>
                <w:color w:val="000000" w:themeColor="text1"/>
                <w:sz w:val="18"/>
                <w14:textFill>
                  <w14:solidFill>
                    <w14:schemeClr w14:val="tx1"/>
                  </w14:solidFill>
                </w14:textFill>
              </w:rPr>
            </w:pPr>
          </w:p>
        </w:tc>
        <w:tc>
          <w:tcPr>
            <w:tcW w:w="1266" w:type="dxa"/>
            <w:vAlign w:val="center"/>
          </w:tcPr>
          <w:p>
            <w:pPr>
              <w:jc w:val="center"/>
              <w:rPr>
                <w:bCs/>
                <w:color w:val="000000" w:themeColor="text1"/>
                <w:sz w:val="18"/>
                <w14:textFill>
                  <w14:solidFill>
                    <w14:schemeClr w14:val="tx1"/>
                  </w14:solidFill>
                </w14:textFill>
              </w:rPr>
            </w:pPr>
          </w:p>
        </w:tc>
        <w:tc>
          <w:tcPr>
            <w:tcW w:w="1395" w:type="dxa"/>
            <w:vAlign w:val="center"/>
          </w:tcPr>
          <w:p>
            <w:pPr>
              <w:jc w:val="center"/>
              <w:rPr>
                <w:bCs/>
                <w:color w:val="000000" w:themeColor="text1"/>
                <w:sz w:val="18"/>
                <w14:textFill>
                  <w14:solidFill>
                    <w14:schemeClr w14:val="tx1"/>
                  </w14:solidFill>
                </w14:textFill>
              </w:rPr>
            </w:pPr>
          </w:p>
        </w:tc>
        <w:tc>
          <w:tcPr>
            <w:tcW w:w="1140" w:type="dxa"/>
            <w:vAlign w:val="center"/>
          </w:tcPr>
          <w:p>
            <w:pPr>
              <w:jc w:val="center"/>
              <w:rPr>
                <w:bCs/>
                <w:color w:val="000000" w:themeColor="text1"/>
                <w:sz w:val="18"/>
                <w14:textFill>
                  <w14:solidFill>
                    <w14:schemeClr w14:val="tx1"/>
                  </w14:solidFill>
                </w14:textFill>
              </w:rPr>
            </w:pPr>
          </w:p>
        </w:tc>
        <w:tc>
          <w:tcPr>
            <w:tcW w:w="1050" w:type="dxa"/>
            <w:vAlign w:val="center"/>
          </w:tcPr>
          <w:p>
            <w:pPr>
              <w:jc w:val="center"/>
              <w:rPr>
                <w:bCs/>
                <w:color w:val="000000" w:themeColor="text1"/>
                <w:sz w:val="18"/>
                <w14:textFill>
                  <w14:solidFill>
                    <w14:schemeClr w14:val="tx1"/>
                  </w14:solidFill>
                </w14:textFill>
              </w:rPr>
            </w:pPr>
          </w:p>
        </w:tc>
        <w:tc>
          <w:tcPr>
            <w:tcW w:w="630" w:type="dxa"/>
          </w:tcPr>
          <w:p>
            <w:pPr>
              <w:jc w:val="center"/>
              <w:rPr>
                <w:bCs/>
                <w:color w:val="000000" w:themeColor="text1"/>
                <w:sz w:val="18"/>
                <w14:textFill>
                  <w14:solidFill>
                    <w14:schemeClr w14:val="tx1"/>
                  </w14:solidFill>
                </w14:textFill>
              </w:rPr>
            </w:pPr>
          </w:p>
        </w:tc>
        <w:tc>
          <w:tcPr>
            <w:tcW w:w="1095" w:type="dxa"/>
            <w:vAlign w:val="center"/>
          </w:tcPr>
          <w:p>
            <w:pPr>
              <w:jc w:val="center"/>
              <w:rPr>
                <w:bCs/>
                <w:color w:val="000000" w:themeColor="text1"/>
                <w:sz w:val="18"/>
                <w14:textFill>
                  <w14:solidFill>
                    <w14:schemeClr w14:val="tx1"/>
                  </w14:solidFill>
                </w14:textFill>
              </w:rPr>
            </w:pPr>
          </w:p>
        </w:tc>
        <w:tc>
          <w:tcPr>
            <w:tcW w:w="3969" w:type="dxa"/>
            <w:vAlign w:val="center"/>
          </w:tcPr>
          <w:p>
            <w:pPr>
              <w:rPr>
                <w:bCs/>
                <w:color w:val="000000" w:themeColor="text1"/>
                <w:sz w:val="18"/>
                <w14:textFill>
                  <w14:solidFill>
                    <w14:schemeClr w14:val="tx1"/>
                  </w14:solidFill>
                </w14:textFill>
              </w:rPr>
            </w:pPr>
          </w:p>
        </w:tc>
        <w:tc>
          <w:tcPr>
            <w:tcW w:w="1946" w:type="dxa"/>
            <w:vAlign w:val="center"/>
          </w:tcPr>
          <w:p>
            <w:pPr>
              <w:jc w:val="center"/>
              <w:rPr>
                <w:bCs/>
                <w:color w:val="000000" w:themeColor="text1"/>
                <w14:textFill>
                  <w14:solidFill>
                    <w14:schemeClr w14:val="tx1"/>
                  </w14:solidFill>
                </w14:textFill>
              </w:rPr>
            </w:pPr>
          </w:p>
        </w:tc>
        <w:tc>
          <w:tcPr>
            <w:tcW w:w="791" w:type="dxa"/>
            <w:vAlign w:val="center"/>
          </w:tcPr>
          <w:p>
            <w:pPr>
              <w:jc w:val="center"/>
              <w:rPr>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6" w:type="dxa"/>
            <w:vAlign w:val="center"/>
          </w:tcPr>
          <w:p>
            <w:pPr>
              <w:jc w:val="center"/>
              <w:rPr>
                <w:bCs/>
                <w:color w:val="000000" w:themeColor="text1"/>
                <w:sz w:val="18"/>
                <w14:textFill>
                  <w14:solidFill>
                    <w14:schemeClr w14:val="tx1"/>
                  </w14:solidFill>
                </w14:textFill>
              </w:rPr>
            </w:pPr>
          </w:p>
        </w:tc>
        <w:tc>
          <w:tcPr>
            <w:tcW w:w="1266" w:type="dxa"/>
            <w:vAlign w:val="center"/>
          </w:tcPr>
          <w:p>
            <w:pPr>
              <w:jc w:val="center"/>
              <w:rPr>
                <w:bCs/>
                <w:color w:val="000000" w:themeColor="text1"/>
                <w:sz w:val="18"/>
                <w14:textFill>
                  <w14:solidFill>
                    <w14:schemeClr w14:val="tx1"/>
                  </w14:solidFill>
                </w14:textFill>
              </w:rPr>
            </w:pPr>
          </w:p>
        </w:tc>
        <w:tc>
          <w:tcPr>
            <w:tcW w:w="1395" w:type="dxa"/>
            <w:vAlign w:val="center"/>
          </w:tcPr>
          <w:p>
            <w:pPr>
              <w:jc w:val="center"/>
              <w:rPr>
                <w:bCs/>
                <w:color w:val="000000" w:themeColor="text1"/>
                <w:sz w:val="18"/>
                <w14:textFill>
                  <w14:solidFill>
                    <w14:schemeClr w14:val="tx1"/>
                  </w14:solidFill>
                </w14:textFill>
              </w:rPr>
            </w:pPr>
          </w:p>
        </w:tc>
        <w:tc>
          <w:tcPr>
            <w:tcW w:w="1140" w:type="dxa"/>
            <w:vAlign w:val="center"/>
          </w:tcPr>
          <w:p>
            <w:pPr>
              <w:jc w:val="center"/>
              <w:rPr>
                <w:bCs/>
                <w:color w:val="000000" w:themeColor="text1"/>
                <w:sz w:val="18"/>
                <w14:textFill>
                  <w14:solidFill>
                    <w14:schemeClr w14:val="tx1"/>
                  </w14:solidFill>
                </w14:textFill>
              </w:rPr>
            </w:pPr>
          </w:p>
        </w:tc>
        <w:tc>
          <w:tcPr>
            <w:tcW w:w="1050" w:type="dxa"/>
            <w:vAlign w:val="center"/>
          </w:tcPr>
          <w:p>
            <w:pPr>
              <w:jc w:val="center"/>
              <w:rPr>
                <w:bCs/>
                <w:color w:val="000000" w:themeColor="text1"/>
                <w:sz w:val="18"/>
                <w14:textFill>
                  <w14:solidFill>
                    <w14:schemeClr w14:val="tx1"/>
                  </w14:solidFill>
                </w14:textFill>
              </w:rPr>
            </w:pPr>
          </w:p>
        </w:tc>
        <w:tc>
          <w:tcPr>
            <w:tcW w:w="630" w:type="dxa"/>
          </w:tcPr>
          <w:p>
            <w:pPr>
              <w:jc w:val="center"/>
              <w:rPr>
                <w:bCs/>
                <w:color w:val="000000" w:themeColor="text1"/>
                <w:sz w:val="18"/>
                <w14:textFill>
                  <w14:solidFill>
                    <w14:schemeClr w14:val="tx1"/>
                  </w14:solidFill>
                </w14:textFill>
              </w:rPr>
            </w:pPr>
          </w:p>
        </w:tc>
        <w:tc>
          <w:tcPr>
            <w:tcW w:w="1095" w:type="dxa"/>
            <w:vAlign w:val="center"/>
          </w:tcPr>
          <w:p>
            <w:pPr>
              <w:jc w:val="center"/>
              <w:rPr>
                <w:bCs/>
                <w:color w:val="000000" w:themeColor="text1"/>
                <w:sz w:val="18"/>
                <w14:textFill>
                  <w14:solidFill>
                    <w14:schemeClr w14:val="tx1"/>
                  </w14:solidFill>
                </w14:textFill>
              </w:rPr>
            </w:pPr>
          </w:p>
        </w:tc>
        <w:tc>
          <w:tcPr>
            <w:tcW w:w="3969" w:type="dxa"/>
            <w:vAlign w:val="center"/>
          </w:tcPr>
          <w:p>
            <w:pPr>
              <w:rPr>
                <w:bCs/>
                <w:color w:val="000000" w:themeColor="text1"/>
                <w:sz w:val="18"/>
                <w14:textFill>
                  <w14:solidFill>
                    <w14:schemeClr w14:val="tx1"/>
                  </w14:solidFill>
                </w14:textFill>
              </w:rPr>
            </w:pPr>
          </w:p>
        </w:tc>
        <w:tc>
          <w:tcPr>
            <w:tcW w:w="1946" w:type="dxa"/>
            <w:vAlign w:val="center"/>
          </w:tcPr>
          <w:p>
            <w:pPr>
              <w:jc w:val="center"/>
              <w:rPr>
                <w:bCs/>
                <w:color w:val="000000" w:themeColor="text1"/>
                <w14:textFill>
                  <w14:solidFill>
                    <w14:schemeClr w14:val="tx1"/>
                  </w14:solidFill>
                </w14:textFill>
              </w:rPr>
            </w:pPr>
          </w:p>
        </w:tc>
        <w:tc>
          <w:tcPr>
            <w:tcW w:w="791" w:type="dxa"/>
            <w:vAlign w:val="center"/>
          </w:tcPr>
          <w:p>
            <w:pPr>
              <w:jc w:val="center"/>
              <w:rPr>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6" w:type="dxa"/>
            <w:vAlign w:val="center"/>
          </w:tcPr>
          <w:p>
            <w:pPr>
              <w:jc w:val="center"/>
              <w:rPr>
                <w:bCs/>
                <w:color w:val="000000" w:themeColor="text1"/>
                <w:sz w:val="18"/>
                <w14:textFill>
                  <w14:solidFill>
                    <w14:schemeClr w14:val="tx1"/>
                  </w14:solidFill>
                </w14:textFill>
              </w:rPr>
            </w:pPr>
          </w:p>
        </w:tc>
        <w:tc>
          <w:tcPr>
            <w:tcW w:w="1266" w:type="dxa"/>
            <w:vAlign w:val="center"/>
          </w:tcPr>
          <w:p>
            <w:pPr>
              <w:jc w:val="center"/>
              <w:rPr>
                <w:bCs/>
                <w:color w:val="000000" w:themeColor="text1"/>
                <w:sz w:val="18"/>
                <w14:textFill>
                  <w14:solidFill>
                    <w14:schemeClr w14:val="tx1"/>
                  </w14:solidFill>
                </w14:textFill>
              </w:rPr>
            </w:pPr>
          </w:p>
        </w:tc>
        <w:tc>
          <w:tcPr>
            <w:tcW w:w="1395" w:type="dxa"/>
            <w:vAlign w:val="center"/>
          </w:tcPr>
          <w:p>
            <w:pPr>
              <w:jc w:val="center"/>
              <w:rPr>
                <w:bCs/>
                <w:color w:val="000000" w:themeColor="text1"/>
                <w:sz w:val="18"/>
                <w14:textFill>
                  <w14:solidFill>
                    <w14:schemeClr w14:val="tx1"/>
                  </w14:solidFill>
                </w14:textFill>
              </w:rPr>
            </w:pPr>
          </w:p>
        </w:tc>
        <w:tc>
          <w:tcPr>
            <w:tcW w:w="1140" w:type="dxa"/>
            <w:vAlign w:val="center"/>
          </w:tcPr>
          <w:p>
            <w:pPr>
              <w:jc w:val="center"/>
              <w:rPr>
                <w:bCs/>
                <w:color w:val="000000" w:themeColor="text1"/>
                <w:sz w:val="18"/>
                <w14:textFill>
                  <w14:solidFill>
                    <w14:schemeClr w14:val="tx1"/>
                  </w14:solidFill>
                </w14:textFill>
              </w:rPr>
            </w:pPr>
          </w:p>
        </w:tc>
        <w:tc>
          <w:tcPr>
            <w:tcW w:w="1050" w:type="dxa"/>
            <w:vAlign w:val="center"/>
          </w:tcPr>
          <w:p>
            <w:pPr>
              <w:jc w:val="center"/>
              <w:rPr>
                <w:bCs/>
                <w:color w:val="000000" w:themeColor="text1"/>
                <w:sz w:val="18"/>
                <w14:textFill>
                  <w14:solidFill>
                    <w14:schemeClr w14:val="tx1"/>
                  </w14:solidFill>
                </w14:textFill>
              </w:rPr>
            </w:pPr>
          </w:p>
        </w:tc>
        <w:tc>
          <w:tcPr>
            <w:tcW w:w="630" w:type="dxa"/>
          </w:tcPr>
          <w:p>
            <w:pPr>
              <w:jc w:val="center"/>
              <w:rPr>
                <w:bCs/>
                <w:color w:val="000000" w:themeColor="text1"/>
                <w:sz w:val="18"/>
                <w14:textFill>
                  <w14:solidFill>
                    <w14:schemeClr w14:val="tx1"/>
                  </w14:solidFill>
                </w14:textFill>
              </w:rPr>
            </w:pPr>
          </w:p>
        </w:tc>
        <w:tc>
          <w:tcPr>
            <w:tcW w:w="1095" w:type="dxa"/>
            <w:vAlign w:val="center"/>
          </w:tcPr>
          <w:p>
            <w:pPr>
              <w:jc w:val="center"/>
              <w:rPr>
                <w:bCs/>
                <w:color w:val="000000" w:themeColor="text1"/>
                <w:sz w:val="18"/>
                <w14:textFill>
                  <w14:solidFill>
                    <w14:schemeClr w14:val="tx1"/>
                  </w14:solidFill>
                </w14:textFill>
              </w:rPr>
            </w:pPr>
          </w:p>
        </w:tc>
        <w:tc>
          <w:tcPr>
            <w:tcW w:w="3969" w:type="dxa"/>
            <w:vAlign w:val="center"/>
          </w:tcPr>
          <w:p>
            <w:pPr>
              <w:rPr>
                <w:bCs/>
                <w:color w:val="000000" w:themeColor="text1"/>
                <w:sz w:val="18"/>
                <w14:textFill>
                  <w14:solidFill>
                    <w14:schemeClr w14:val="tx1"/>
                  </w14:solidFill>
                </w14:textFill>
              </w:rPr>
            </w:pPr>
          </w:p>
        </w:tc>
        <w:tc>
          <w:tcPr>
            <w:tcW w:w="1946" w:type="dxa"/>
            <w:vAlign w:val="center"/>
          </w:tcPr>
          <w:p>
            <w:pPr>
              <w:jc w:val="center"/>
              <w:rPr>
                <w:bCs/>
                <w:color w:val="000000" w:themeColor="text1"/>
                <w14:textFill>
                  <w14:solidFill>
                    <w14:schemeClr w14:val="tx1"/>
                  </w14:solidFill>
                </w14:textFill>
              </w:rPr>
            </w:pPr>
          </w:p>
        </w:tc>
        <w:tc>
          <w:tcPr>
            <w:tcW w:w="791" w:type="dxa"/>
            <w:vAlign w:val="center"/>
          </w:tcPr>
          <w:p>
            <w:pPr>
              <w:jc w:val="center"/>
              <w:rPr>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6" w:type="dxa"/>
            <w:vAlign w:val="center"/>
          </w:tcPr>
          <w:p>
            <w:pPr>
              <w:jc w:val="center"/>
              <w:rPr>
                <w:bCs/>
                <w:color w:val="000000" w:themeColor="text1"/>
                <w:sz w:val="18"/>
                <w14:textFill>
                  <w14:solidFill>
                    <w14:schemeClr w14:val="tx1"/>
                  </w14:solidFill>
                </w14:textFill>
              </w:rPr>
            </w:pPr>
          </w:p>
        </w:tc>
        <w:tc>
          <w:tcPr>
            <w:tcW w:w="1266" w:type="dxa"/>
            <w:vAlign w:val="center"/>
          </w:tcPr>
          <w:p>
            <w:pPr>
              <w:jc w:val="center"/>
              <w:rPr>
                <w:bCs/>
                <w:color w:val="000000" w:themeColor="text1"/>
                <w:sz w:val="18"/>
                <w14:textFill>
                  <w14:solidFill>
                    <w14:schemeClr w14:val="tx1"/>
                  </w14:solidFill>
                </w14:textFill>
              </w:rPr>
            </w:pPr>
          </w:p>
        </w:tc>
        <w:tc>
          <w:tcPr>
            <w:tcW w:w="1395" w:type="dxa"/>
            <w:vAlign w:val="center"/>
          </w:tcPr>
          <w:p>
            <w:pPr>
              <w:jc w:val="center"/>
              <w:rPr>
                <w:bCs/>
                <w:color w:val="000000" w:themeColor="text1"/>
                <w:sz w:val="18"/>
                <w14:textFill>
                  <w14:solidFill>
                    <w14:schemeClr w14:val="tx1"/>
                  </w14:solidFill>
                </w14:textFill>
              </w:rPr>
            </w:pPr>
          </w:p>
        </w:tc>
        <w:tc>
          <w:tcPr>
            <w:tcW w:w="1140" w:type="dxa"/>
            <w:vAlign w:val="center"/>
          </w:tcPr>
          <w:p>
            <w:pPr>
              <w:jc w:val="center"/>
              <w:rPr>
                <w:bCs/>
                <w:color w:val="000000" w:themeColor="text1"/>
                <w:sz w:val="18"/>
                <w14:textFill>
                  <w14:solidFill>
                    <w14:schemeClr w14:val="tx1"/>
                  </w14:solidFill>
                </w14:textFill>
              </w:rPr>
            </w:pPr>
          </w:p>
        </w:tc>
        <w:tc>
          <w:tcPr>
            <w:tcW w:w="1050" w:type="dxa"/>
            <w:vAlign w:val="center"/>
          </w:tcPr>
          <w:p>
            <w:pPr>
              <w:jc w:val="center"/>
              <w:rPr>
                <w:bCs/>
                <w:color w:val="000000" w:themeColor="text1"/>
                <w:sz w:val="18"/>
                <w14:textFill>
                  <w14:solidFill>
                    <w14:schemeClr w14:val="tx1"/>
                  </w14:solidFill>
                </w14:textFill>
              </w:rPr>
            </w:pPr>
          </w:p>
        </w:tc>
        <w:tc>
          <w:tcPr>
            <w:tcW w:w="630" w:type="dxa"/>
          </w:tcPr>
          <w:p>
            <w:pPr>
              <w:jc w:val="center"/>
              <w:rPr>
                <w:bCs/>
                <w:color w:val="000000" w:themeColor="text1"/>
                <w:sz w:val="18"/>
                <w14:textFill>
                  <w14:solidFill>
                    <w14:schemeClr w14:val="tx1"/>
                  </w14:solidFill>
                </w14:textFill>
              </w:rPr>
            </w:pPr>
          </w:p>
        </w:tc>
        <w:tc>
          <w:tcPr>
            <w:tcW w:w="1095" w:type="dxa"/>
            <w:vAlign w:val="center"/>
          </w:tcPr>
          <w:p>
            <w:pPr>
              <w:jc w:val="center"/>
              <w:rPr>
                <w:bCs/>
                <w:color w:val="000000" w:themeColor="text1"/>
                <w:sz w:val="18"/>
                <w14:textFill>
                  <w14:solidFill>
                    <w14:schemeClr w14:val="tx1"/>
                  </w14:solidFill>
                </w14:textFill>
              </w:rPr>
            </w:pPr>
          </w:p>
        </w:tc>
        <w:tc>
          <w:tcPr>
            <w:tcW w:w="3969" w:type="dxa"/>
            <w:vAlign w:val="center"/>
          </w:tcPr>
          <w:p>
            <w:pPr>
              <w:rPr>
                <w:bCs/>
                <w:color w:val="000000" w:themeColor="text1"/>
                <w:sz w:val="18"/>
                <w14:textFill>
                  <w14:solidFill>
                    <w14:schemeClr w14:val="tx1"/>
                  </w14:solidFill>
                </w14:textFill>
              </w:rPr>
            </w:pPr>
          </w:p>
        </w:tc>
        <w:tc>
          <w:tcPr>
            <w:tcW w:w="1946" w:type="dxa"/>
            <w:vAlign w:val="center"/>
          </w:tcPr>
          <w:p>
            <w:pPr>
              <w:jc w:val="center"/>
              <w:rPr>
                <w:bCs/>
                <w:color w:val="000000" w:themeColor="text1"/>
                <w14:textFill>
                  <w14:solidFill>
                    <w14:schemeClr w14:val="tx1"/>
                  </w14:solidFill>
                </w14:textFill>
              </w:rPr>
            </w:pPr>
          </w:p>
        </w:tc>
        <w:tc>
          <w:tcPr>
            <w:tcW w:w="791" w:type="dxa"/>
            <w:vAlign w:val="center"/>
          </w:tcPr>
          <w:p>
            <w:pPr>
              <w:jc w:val="center"/>
              <w:rPr>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6" w:type="dxa"/>
            <w:vAlign w:val="center"/>
          </w:tcPr>
          <w:p>
            <w:pPr>
              <w:jc w:val="center"/>
              <w:rPr>
                <w:bCs/>
                <w:color w:val="000000" w:themeColor="text1"/>
                <w:sz w:val="18"/>
                <w14:textFill>
                  <w14:solidFill>
                    <w14:schemeClr w14:val="tx1"/>
                  </w14:solidFill>
                </w14:textFill>
              </w:rPr>
            </w:pPr>
          </w:p>
        </w:tc>
        <w:tc>
          <w:tcPr>
            <w:tcW w:w="1266" w:type="dxa"/>
            <w:vAlign w:val="center"/>
          </w:tcPr>
          <w:p>
            <w:pPr>
              <w:jc w:val="center"/>
              <w:rPr>
                <w:bCs/>
                <w:color w:val="000000" w:themeColor="text1"/>
                <w:sz w:val="18"/>
                <w14:textFill>
                  <w14:solidFill>
                    <w14:schemeClr w14:val="tx1"/>
                  </w14:solidFill>
                </w14:textFill>
              </w:rPr>
            </w:pPr>
          </w:p>
        </w:tc>
        <w:tc>
          <w:tcPr>
            <w:tcW w:w="1395" w:type="dxa"/>
            <w:vAlign w:val="center"/>
          </w:tcPr>
          <w:p>
            <w:pPr>
              <w:jc w:val="center"/>
              <w:rPr>
                <w:bCs/>
                <w:color w:val="000000" w:themeColor="text1"/>
                <w:sz w:val="18"/>
                <w14:textFill>
                  <w14:solidFill>
                    <w14:schemeClr w14:val="tx1"/>
                  </w14:solidFill>
                </w14:textFill>
              </w:rPr>
            </w:pPr>
          </w:p>
        </w:tc>
        <w:tc>
          <w:tcPr>
            <w:tcW w:w="1140" w:type="dxa"/>
            <w:vAlign w:val="center"/>
          </w:tcPr>
          <w:p>
            <w:pPr>
              <w:jc w:val="center"/>
              <w:rPr>
                <w:bCs/>
                <w:color w:val="000000" w:themeColor="text1"/>
                <w:sz w:val="18"/>
                <w14:textFill>
                  <w14:solidFill>
                    <w14:schemeClr w14:val="tx1"/>
                  </w14:solidFill>
                </w14:textFill>
              </w:rPr>
            </w:pPr>
          </w:p>
        </w:tc>
        <w:tc>
          <w:tcPr>
            <w:tcW w:w="1050" w:type="dxa"/>
            <w:vAlign w:val="center"/>
          </w:tcPr>
          <w:p>
            <w:pPr>
              <w:jc w:val="center"/>
              <w:rPr>
                <w:bCs/>
                <w:color w:val="000000" w:themeColor="text1"/>
                <w:sz w:val="18"/>
                <w14:textFill>
                  <w14:solidFill>
                    <w14:schemeClr w14:val="tx1"/>
                  </w14:solidFill>
                </w14:textFill>
              </w:rPr>
            </w:pPr>
          </w:p>
        </w:tc>
        <w:tc>
          <w:tcPr>
            <w:tcW w:w="630" w:type="dxa"/>
          </w:tcPr>
          <w:p>
            <w:pPr>
              <w:jc w:val="center"/>
              <w:rPr>
                <w:bCs/>
                <w:color w:val="000000" w:themeColor="text1"/>
                <w:sz w:val="18"/>
                <w14:textFill>
                  <w14:solidFill>
                    <w14:schemeClr w14:val="tx1"/>
                  </w14:solidFill>
                </w14:textFill>
              </w:rPr>
            </w:pPr>
          </w:p>
        </w:tc>
        <w:tc>
          <w:tcPr>
            <w:tcW w:w="1095" w:type="dxa"/>
            <w:vAlign w:val="center"/>
          </w:tcPr>
          <w:p>
            <w:pPr>
              <w:jc w:val="center"/>
              <w:rPr>
                <w:bCs/>
                <w:color w:val="000000" w:themeColor="text1"/>
                <w:sz w:val="18"/>
                <w14:textFill>
                  <w14:solidFill>
                    <w14:schemeClr w14:val="tx1"/>
                  </w14:solidFill>
                </w14:textFill>
              </w:rPr>
            </w:pPr>
          </w:p>
        </w:tc>
        <w:tc>
          <w:tcPr>
            <w:tcW w:w="3969" w:type="dxa"/>
            <w:vAlign w:val="center"/>
          </w:tcPr>
          <w:p>
            <w:pPr>
              <w:rPr>
                <w:bCs/>
                <w:color w:val="000000" w:themeColor="text1"/>
                <w:sz w:val="18"/>
                <w14:textFill>
                  <w14:solidFill>
                    <w14:schemeClr w14:val="tx1"/>
                  </w14:solidFill>
                </w14:textFill>
              </w:rPr>
            </w:pPr>
          </w:p>
        </w:tc>
        <w:tc>
          <w:tcPr>
            <w:tcW w:w="1946" w:type="dxa"/>
            <w:vAlign w:val="center"/>
          </w:tcPr>
          <w:p>
            <w:pPr>
              <w:jc w:val="center"/>
              <w:rPr>
                <w:bCs/>
                <w:color w:val="000000" w:themeColor="text1"/>
                <w14:textFill>
                  <w14:solidFill>
                    <w14:schemeClr w14:val="tx1"/>
                  </w14:solidFill>
                </w14:textFill>
              </w:rPr>
            </w:pPr>
          </w:p>
        </w:tc>
        <w:tc>
          <w:tcPr>
            <w:tcW w:w="791" w:type="dxa"/>
            <w:vAlign w:val="center"/>
          </w:tcPr>
          <w:p>
            <w:pPr>
              <w:jc w:val="center"/>
              <w:rPr>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6" w:type="dxa"/>
            <w:vAlign w:val="center"/>
          </w:tcPr>
          <w:p>
            <w:pPr>
              <w:jc w:val="center"/>
              <w:rPr>
                <w:bCs/>
                <w:color w:val="000000" w:themeColor="text1"/>
                <w:sz w:val="18"/>
                <w14:textFill>
                  <w14:solidFill>
                    <w14:schemeClr w14:val="tx1"/>
                  </w14:solidFill>
                </w14:textFill>
              </w:rPr>
            </w:pPr>
          </w:p>
        </w:tc>
        <w:tc>
          <w:tcPr>
            <w:tcW w:w="1266" w:type="dxa"/>
            <w:vAlign w:val="center"/>
          </w:tcPr>
          <w:p>
            <w:pPr>
              <w:jc w:val="center"/>
              <w:rPr>
                <w:bCs/>
                <w:color w:val="000000" w:themeColor="text1"/>
                <w:sz w:val="18"/>
                <w14:textFill>
                  <w14:solidFill>
                    <w14:schemeClr w14:val="tx1"/>
                  </w14:solidFill>
                </w14:textFill>
              </w:rPr>
            </w:pPr>
          </w:p>
        </w:tc>
        <w:tc>
          <w:tcPr>
            <w:tcW w:w="1395" w:type="dxa"/>
            <w:vAlign w:val="center"/>
          </w:tcPr>
          <w:p>
            <w:pPr>
              <w:jc w:val="center"/>
              <w:rPr>
                <w:bCs/>
                <w:color w:val="000000" w:themeColor="text1"/>
                <w:sz w:val="18"/>
                <w14:textFill>
                  <w14:solidFill>
                    <w14:schemeClr w14:val="tx1"/>
                  </w14:solidFill>
                </w14:textFill>
              </w:rPr>
            </w:pPr>
          </w:p>
        </w:tc>
        <w:tc>
          <w:tcPr>
            <w:tcW w:w="1140" w:type="dxa"/>
            <w:vAlign w:val="center"/>
          </w:tcPr>
          <w:p>
            <w:pPr>
              <w:jc w:val="center"/>
              <w:rPr>
                <w:bCs/>
                <w:color w:val="000000" w:themeColor="text1"/>
                <w:sz w:val="18"/>
                <w14:textFill>
                  <w14:solidFill>
                    <w14:schemeClr w14:val="tx1"/>
                  </w14:solidFill>
                </w14:textFill>
              </w:rPr>
            </w:pPr>
          </w:p>
        </w:tc>
        <w:tc>
          <w:tcPr>
            <w:tcW w:w="1050" w:type="dxa"/>
            <w:vAlign w:val="center"/>
          </w:tcPr>
          <w:p>
            <w:pPr>
              <w:jc w:val="center"/>
              <w:rPr>
                <w:bCs/>
                <w:color w:val="000000" w:themeColor="text1"/>
                <w:sz w:val="18"/>
                <w14:textFill>
                  <w14:solidFill>
                    <w14:schemeClr w14:val="tx1"/>
                  </w14:solidFill>
                </w14:textFill>
              </w:rPr>
            </w:pPr>
          </w:p>
        </w:tc>
        <w:tc>
          <w:tcPr>
            <w:tcW w:w="630" w:type="dxa"/>
          </w:tcPr>
          <w:p>
            <w:pPr>
              <w:jc w:val="center"/>
              <w:rPr>
                <w:bCs/>
                <w:color w:val="000000" w:themeColor="text1"/>
                <w:sz w:val="18"/>
                <w14:textFill>
                  <w14:solidFill>
                    <w14:schemeClr w14:val="tx1"/>
                  </w14:solidFill>
                </w14:textFill>
              </w:rPr>
            </w:pPr>
          </w:p>
        </w:tc>
        <w:tc>
          <w:tcPr>
            <w:tcW w:w="1095" w:type="dxa"/>
            <w:vAlign w:val="center"/>
          </w:tcPr>
          <w:p>
            <w:pPr>
              <w:jc w:val="center"/>
              <w:rPr>
                <w:bCs/>
                <w:color w:val="000000" w:themeColor="text1"/>
                <w:sz w:val="18"/>
                <w14:textFill>
                  <w14:solidFill>
                    <w14:schemeClr w14:val="tx1"/>
                  </w14:solidFill>
                </w14:textFill>
              </w:rPr>
            </w:pPr>
          </w:p>
        </w:tc>
        <w:tc>
          <w:tcPr>
            <w:tcW w:w="3969" w:type="dxa"/>
            <w:vAlign w:val="center"/>
          </w:tcPr>
          <w:p>
            <w:pPr>
              <w:rPr>
                <w:bCs/>
                <w:color w:val="000000" w:themeColor="text1"/>
                <w:sz w:val="18"/>
                <w14:textFill>
                  <w14:solidFill>
                    <w14:schemeClr w14:val="tx1"/>
                  </w14:solidFill>
                </w14:textFill>
              </w:rPr>
            </w:pPr>
          </w:p>
        </w:tc>
        <w:tc>
          <w:tcPr>
            <w:tcW w:w="1946" w:type="dxa"/>
            <w:vAlign w:val="center"/>
          </w:tcPr>
          <w:p>
            <w:pPr>
              <w:jc w:val="center"/>
              <w:rPr>
                <w:bCs/>
                <w:color w:val="000000" w:themeColor="text1"/>
                <w14:textFill>
                  <w14:solidFill>
                    <w14:schemeClr w14:val="tx1"/>
                  </w14:solidFill>
                </w14:textFill>
              </w:rPr>
            </w:pPr>
          </w:p>
        </w:tc>
        <w:tc>
          <w:tcPr>
            <w:tcW w:w="791" w:type="dxa"/>
            <w:vAlign w:val="center"/>
          </w:tcPr>
          <w:p>
            <w:pPr>
              <w:jc w:val="center"/>
              <w:rPr>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6" w:type="dxa"/>
            <w:vAlign w:val="center"/>
          </w:tcPr>
          <w:p>
            <w:pPr>
              <w:jc w:val="center"/>
              <w:rPr>
                <w:bCs/>
                <w:color w:val="000000" w:themeColor="text1"/>
                <w:sz w:val="18"/>
                <w14:textFill>
                  <w14:solidFill>
                    <w14:schemeClr w14:val="tx1"/>
                  </w14:solidFill>
                </w14:textFill>
              </w:rPr>
            </w:pPr>
          </w:p>
        </w:tc>
        <w:tc>
          <w:tcPr>
            <w:tcW w:w="1266" w:type="dxa"/>
            <w:vAlign w:val="center"/>
          </w:tcPr>
          <w:p>
            <w:pPr>
              <w:jc w:val="center"/>
              <w:rPr>
                <w:bCs/>
                <w:color w:val="000000" w:themeColor="text1"/>
                <w:sz w:val="18"/>
                <w14:textFill>
                  <w14:solidFill>
                    <w14:schemeClr w14:val="tx1"/>
                  </w14:solidFill>
                </w14:textFill>
              </w:rPr>
            </w:pPr>
          </w:p>
        </w:tc>
        <w:tc>
          <w:tcPr>
            <w:tcW w:w="1395" w:type="dxa"/>
            <w:vAlign w:val="center"/>
          </w:tcPr>
          <w:p>
            <w:pPr>
              <w:jc w:val="center"/>
              <w:rPr>
                <w:bCs/>
                <w:color w:val="000000" w:themeColor="text1"/>
                <w:sz w:val="18"/>
                <w14:textFill>
                  <w14:solidFill>
                    <w14:schemeClr w14:val="tx1"/>
                  </w14:solidFill>
                </w14:textFill>
              </w:rPr>
            </w:pPr>
          </w:p>
        </w:tc>
        <w:tc>
          <w:tcPr>
            <w:tcW w:w="1140" w:type="dxa"/>
            <w:vAlign w:val="center"/>
          </w:tcPr>
          <w:p>
            <w:pPr>
              <w:jc w:val="center"/>
              <w:rPr>
                <w:bCs/>
                <w:color w:val="000000" w:themeColor="text1"/>
                <w:sz w:val="18"/>
                <w14:textFill>
                  <w14:solidFill>
                    <w14:schemeClr w14:val="tx1"/>
                  </w14:solidFill>
                </w14:textFill>
              </w:rPr>
            </w:pPr>
          </w:p>
        </w:tc>
        <w:tc>
          <w:tcPr>
            <w:tcW w:w="1050" w:type="dxa"/>
            <w:vAlign w:val="center"/>
          </w:tcPr>
          <w:p>
            <w:pPr>
              <w:jc w:val="center"/>
              <w:rPr>
                <w:bCs/>
                <w:color w:val="000000" w:themeColor="text1"/>
                <w:sz w:val="18"/>
                <w14:textFill>
                  <w14:solidFill>
                    <w14:schemeClr w14:val="tx1"/>
                  </w14:solidFill>
                </w14:textFill>
              </w:rPr>
            </w:pPr>
          </w:p>
        </w:tc>
        <w:tc>
          <w:tcPr>
            <w:tcW w:w="630" w:type="dxa"/>
          </w:tcPr>
          <w:p>
            <w:pPr>
              <w:jc w:val="center"/>
              <w:rPr>
                <w:bCs/>
                <w:color w:val="000000" w:themeColor="text1"/>
                <w:sz w:val="18"/>
                <w14:textFill>
                  <w14:solidFill>
                    <w14:schemeClr w14:val="tx1"/>
                  </w14:solidFill>
                </w14:textFill>
              </w:rPr>
            </w:pPr>
          </w:p>
        </w:tc>
        <w:tc>
          <w:tcPr>
            <w:tcW w:w="1095" w:type="dxa"/>
            <w:vAlign w:val="center"/>
          </w:tcPr>
          <w:p>
            <w:pPr>
              <w:jc w:val="center"/>
              <w:rPr>
                <w:bCs/>
                <w:color w:val="000000" w:themeColor="text1"/>
                <w:sz w:val="18"/>
                <w14:textFill>
                  <w14:solidFill>
                    <w14:schemeClr w14:val="tx1"/>
                  </w14:solidFill>
                </w14:textFill>
              </w:rPr>
            </w:pPr>
          </w:p>
        </w:tc>
        <w:tc>
          <w:tcPr>
            <w:tcW w:w="3969" w:type="dxa"/>
            <w:vAlign w:val="center"/>
          </w:tcPr>
          <w:p>
            <w:pPr>
              <w:rPr>
                <w:bCs/>
                <w:color w:val="000000" w:themeColor="text1"/>
                <w:sz w:val="18"/>
                <w14:textFill>
                  <w14:solidFill>
                    <w14:schemeClr w14:val="tx1"/>
                  </w14:solidFill>
                </w14:textFill>
              </w:rPr>
            </w:pPr>
          </w:p>
        </w:tc>
        <w:tc>
          <w:tcPr>
            <w:tcW w:w="1946" w:type="dxa"/>
            <w:vAlign w:val="center"/>
          </w:tcPr>
          <w:p>
            <w:pPr>
              <w:jc w:val="center"/>
              <w:rPr>
                <w:bCs/>
                <w:color w:val="000000" w:themeColor="text1"/>
                <w14:textFill>
                  <w14:solidFill>
                    <w14:schemeClr w14:val="tx1"/>
                  </w14:solidFill>
                </w14:textFill>
              </w:rPr>
            </w:pPr>
          </w:p>
        </w:tc>
        <w:tc>
          <w:tcPr>
            <w:tcW w:w="791" w:type="dxa"/>
            <w:vAlign w:val="center"/>
          </w:tcPr>
          <w:p>
            <w:pPr>
              <w:jc w:val="center"/>
              <w:rPr>
                <w:bCs/>
                <w:color w:val="000000" w:themeColor="text1"/>
                <w14:textFill>
                  <w14:solidFill>
                    <w14:schemeClr w14:val="tx1"/>
                  </w14:solidFill>
                </w14:textFill>
              </w:rPr>
            </w:pPr>
          </w:p>
        </w:tc>
      </w:tr>
    </w:tbl>
    <w:p>
      <w:pPr>
        <w:rPr>
          <w:rFonts w:ascii="宋体" w:hAnsi="宋体"/>
          <w:bCs/>
          <w:color w:val="000000" w:themeColor="text1"/>
          <w:sz w:val="20"/>
          <w14:textFill>
            <w14:solidFill>
              <w14:schemeClr w14:val="tx1"/>
            </w14:solidFill>
          </w14:textFill>
        </w:rPr>
      </w:pPr>
      <w:r>
        <w:rPr>
          <w:rFonts w:hint="eastAsia" w:ascii="宋体" w:hAnsi="宋体"/>
          <w:bCs/>
          <w:color w:val="000000" w:themeColor="text1"/>
          <w:sz w:val="20"/>
          <w14:textFill>
            <w14:solidFill>
              <w14:schemeClr w14:val="tx1"/>
            </w14:solidFill>
          </w14:textFill>
        </w:rPr>
        <w:t>注：表中“研究生类别”对应填写1.全日制学术型硕士；2.全日制专业学位型硕士；3.非全日制专业学位型硕士</w:t>
      </w:r>
      <w:r>
        <w:rPr>
          <w:rFonts w:hint="eastAsia" w:ascii="宋体" w:hAnsi="宋体"/>
          <w:bCs/>
          <w:color w:val="000000" w:themeColor="text1"/>
          <w:sz w:val="20"/>
          <w:lang w:eastAsia="zh-CN"/>
          <w14:textFill>
            <w14:solidFill>
              <w14:schemeClr w14:val="tx1"/>
            </w14:solidFill>
          </w14:textFill>
        </w:rPr>
        <w:t>等</w:t>
      </w:r>
      <w:r>
        <w:rPr>
          <w:rFonts w:hint="eastAsia" w:ascii="宋体" w:hAnsi="宋体"/>
          <w:bCs/>
          <w:color w:val="000000" w:themeColor="text1"/>
          <w:sz w:val="20"/>
          <w14:textFill>
            <w14:solidFill>
              <w14:schemeClr w14:val="tx1"/>
            </w14:solidFill>
          </w14:textFill>
        </w:rPr>
        <w:t>，并按照此类别顺序排列。</w:t>
      </w:r>
    </w:p>
    <w:p>
      <w:pPr>
        <w:snapToGrid w:val="0"/>
        <w:spacing w:line="360" w:lineRule="auto"/>
        <w:ind w:left="141" w:leftChars="67"/>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附件4：</w:t>
      </w:r>
    </w:p>
    <w:p>
      <w:pPr>
        <w:spacing w:beforeLines="30" w:afterLines="30" w:line="480" w:lineRule="exact"/>
        <w:jc w:val="center"/>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同等学力人员申请硕士学位情况表</w:t>
      </w:r>
    </w:p>
    <w:p>
      <w:pPr>
        <w:ind w:firstLine="525" w:firstLineChars="250"/>
        <w:jc w:val="righ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制表时间：     年   月   日</w:t>
      </w:r>
    </w:p>
    <w:tbl>
      <w:tblPr>
        <w:tblStyle w:val="10"/>
        <w:tblW w:w="13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299"/>
        <w:gridCol w:w="1080"/>
        <w:gridCol w:w="945"/>
        <w:gridCol w:w="990"/>
        <w:gridCol w:w="885"/>
        <w:gridCol w:w="1125"/>
        <w:gridCol w:w="3600"/>
        <w:gridCol w:w="2411"/>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473" w:type="dxa"/>
            <w:vMerge w:val="restart"/>
            <w:vAlign w:val="center"/>
          </w:tcPr>
          <w:p>
            <w:pPr>
              <w:adjustRightInd w:val="0"/>
              <w:snapToGrid w:val="0"/>
              <w:jc w:val="center"/>
              <w:rPr>
                <w:rFonts w:ascii="宋体" w:hAnsi="宋体"/>
                <w:b/>
                <w:bCs/>
                <w:color w:val="000000" w:themeColor="text1"/>
                <w:sz w:val="20"/>
                <w14:textFill>
                  <w14:solidFill>
                    <w14:schemeClr w14:val="tx1"/>
                  </w14:solidFill>
                </w14:textFill>
              </w:rPr>
            </w:pPr>
            <w:r>
              <w:rPr>
                <w:rFonts w:hint="eastAsia" w:ascii="宋体" w:hAnsi="宋体"/>
                <w:b/>
                <w:bCs/>
                <w:color w:val="000000" w:themeColor="text1"/>
                <w:sz w:val="20"/>
                <w14:textFill>
                  <w14:solidFill>
                    <w14:schemeClr w14:val="tx1"/>
                  </w14:solidFill>
                </w14:textFill>
              </w:rPr>
              <w:t>序号</w:t>
            </w:r>
          </w:p>
        </w:tc>
        <w:tc>
          <w:tcPr>
            <w:tcW w:w="1299" w:type="dxa"/>
            <w:vMerge w:val="restart"/>
            <w:vAlign w:val="center"/>
          </w:tcPr>
          <w:p>
            <w:pPr>
              <w:adjustRightInd w:val="0"/>
              <w:snapToGrid w:val="0"/>
              <w:jc w:val="center"/>
              <w:rPr>
                <w:rFonts w:ascii="宋体" w:hAnsi="宋体"/>
                <w:b/>
                <w:bCs/>
                <w:color w:val="000000" w:themeColor="text1"/>
                <w:sz w:val="20"/>
                <w14:textFill>
                  <w14:solidFill>
                    <w14:schemeClr w14:val="tx1"/>
                  </w14:solidFill>
                </w14:textFill>
              </w:rPr>
            </w:pPr>
            <w:r>
              <w:rPr>
                <w:rFonts w:hint="eastAsia" w:ascii="宋体" w:hAnsi="宋体"/>
                <w:b/>
                <w:bCs/>
                <w:color w:val="000000" w:themeColor="text1"/>
                <w:sz w:val="20"/>
                <w14:textFill>
                  <w14:solidFill>
                    <w14:schemeClr w14:val="tx1"/>
                  </w14:solidFill>
                </w14:textFill>
              </w:rPr>
              <w:t>申请学科、</w:t>
            </w:r>
          </w:p>
          <w:p>
            <w:pPr>
              <w:adjustRightInd w:val="0"/>
              <w:snapToGrid w:val="0"/>
              <w:jc w:val="center"/>
              <w:rPr>
                <w:rFonts w:ascii="宋体" w:hAnsi="宋体"/>
                <w:b/>
                <w:bCs/>
                <w:color w:val="000000" w:themeColor="text1"/>
                <w:sz w:val="20"/>
                <w14:textFill>
                  <w14:solidFill>
                    <w14:schemeClr w14:val="tx1"/>
                  </w14:solidFill>
                </w14:textFill>
              </w:rPr>
            </w:pPr>
            <w:r>
              <w:rPr>
                <w:rFonts w:hint="eastAsia" w:ascii="宋体" w:hAnsi="宋体"/>
                <w:b/>
                <w:bCs/>
                <w:color w:val="000000" w:themeColor="text1"/>
                <w:sz w:val="20"/>
                <w14:textFill>
                  <w14:solidFill>
                    <w14:schemeClr w14:val="tx1"/>
                  </w14:solidFill>
                </w14:textFill>
              </w:rPr>
              <w:t>专业</w:t>
            </w:r>
          </w:p>
        </w:tc>
        <w:tc>
          <w:tcPr>
            <w:tcW w:w="1080" w:type="dxa"/>
            <w:vMerge w:val="restart"/>
            <w:vAlign w:val="center"/>
          </w:tcPr>
          <w:p>
            <w:pPr>
              <w:adjustRightInd w:val="0"/>
              <w:snapToGrid w:val="0"/>
              <w:jc w:val="center"/>
              <w:rPr>
                <w:rFonts w:ascii="宋体" w:hAnsi="宋体"/>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学号</w:t>
            </w:r>
          </w:p>
        </w:tc>
        <w:tc>
          <w:tcPr>
            <w:tcW w:w="945" w:type="dxa"/>
            <w:vMerge w:val="restart"/>
            <w:vAlign w:val="center"/>
          </w:tcPr>
          <w:p>
            <w:pPr>
              <w:adjustRightInd w:val="0"/>
              <w:snapToGrid w:val="0"/>
              <w:jc w:val="center"/>
              <w:rPr>
                <w:rFonts w:ascii="宋体" w:hAnsi="宋体"/>
                <w:b/>
                <w:bCs/>
                <w:color w:val="000000" w:themeColor="text1"/>
                <w:sz w:val="20"/>
                <w14:textFill>
                  <w14:solidFill>
                    <w14:schemeClr w14:val="tx1"/>
                  </w14:solidFill>
                </w14:textFill>
              </w:rPr>
            </w:pPr>
            <w:r>
              <w:rPr>
                <w:rFonts w:hint="eastAsia" w:ascii="宋体" w:hAnsi="宋体"/>
                <w:b/>
                <w:bCs/>
                <w:color w:val="000000" w:themeColor="text1"/>
                <w:sz w:val="20"/>
                <w14:textFill>
                  <w14:solidFill>
                    <w14:schemeClr w14:val="tx1"/>
                  </w14:solidFill>
                </w14:textFill>
              </w:rPr>
              <w:t>姓名</w:t>
            </w:r>
          </w:p>
        </w:tc>
        <w:tc>
          <w:tcPr>
            <w:tcW w:w="990" w:type="dxa"/>
            <w:vMerge w:val="restart"/>
            <w:vAlign w:val="center"/>
          </w:tcPr>
          <w:p>
            <w:pPr>
              <w:adjustRightInd w:val="0"/>
              <w:snapToGrid w:val="0"/>
              <w:jc w:val="center"/>
              <w:rPr>
                <w:rFonts w:ascii="宋体" w:hAnsi="宋体"/>
                <w:b/>
                <w:bCs/>
                <w:color w:val="000000" w:themeColor="text1"/>
                <w:sz w:val="20"/>
                <w14:textFill>
                  <w14:solidFill>
                    <w14:schemeClr w14:val="tx1"/>
                  </w14:solidFill>
                </w14:textFill>
              </w:rPr>
            </w:pPr>
            <w:r>
              <w:rPr>
                <w:rFonts w:hint="eastAsia" w:ascii="宋体" w:hAnsi="宋体"/>
                <w:b/>
                <w:bCs/>
                <w:color w:val="000000" w:themeColor="text1"/>
                <w:sz w:val="20"/>
                <w14:textFill>
                  <w14:solidFill>
                    <w14:schemeClr w14:val="tx1"/>
                  </w14:solidFill>
                </w14:textFill>
              </w:rPr>
              <w:t>入学</w:t>
            </w:r>
          </w:p>
          <w:p>
            <w:pPr>
              <w:jc w:val="center"/>
              <w:rPr>
                <w:b/>
                <w:bCs/>
                <w:color w:val="000000" w:themeColor="text1"/>
                <w:sz w:val="20"/>
                <w14:textFill>
                  <w14:solidFill>
                    <w14:schemeClr w14:val="tx1"/>
                  </w14:solidFill>
                </w14:textFill>
              </w:rPr>
            </w:pPr>
            <w:r>
              <w:rPr>
                <w:rFonts w:hint="eastAsia" w:ascii="宋体" w:hAnsi="宋体"/>
                <w:b/>
                <w:bCs/>
                <w:color w:val="000000" w:themeColor="text1"/>
                <w:sz w:val="20"/>
                <w14:textFill>
                  <w14:solidFill>
                    <w14:schemeClr w14:val="tx1"/>
                  </w14:solidFill>
                </w14:textFill>
              </w:rPr>
              <w:t>时间</w:t>
            </w:r>
          </w:p>
        </w:tc>
        <w:tc>
          <w:tcPr>
            <w:tcW w:w="2010" w:type="dxa"/>
            <w:gridSpan w:val="2"/>
            <w:vAlign w:val="center"/>
          </w:tcPr>
          <w:p>
            <w:pPr>
              <w:adjustRightInd w:val="0"/>
              <w:snapToGrid w:val="0"/>
              <w:jc w:val="center"/>
              <w:rPr>
                <w:rFonts w:ascii="宋体" w:hAnsi="宋体"/>
                <w:b/>
                <w:bCs/>
                <w:color w:val="000000" w:themeColor="text1"/>
                <w:sz w:val="20"/>
                <w14:textFill>
                  <w14:solidFill>
                    <w14:schemeClr w14:val="tx1"/>
                  </w14:solidFill>
                </w14:textFill>
              </w:rPr>
            </w:pPr>
            <w:r>
              <w:rPr>
                <w:rFonts w:hint="eastAsia" w:ascii="宋体" w:hAnsi="宋体"/>
                <w:b/>
                <w:bCs/>
                <w:color w:val="000000" w:themeColor="text1"/>
                <w:sz w:val="20"/>
                <w14:textFill>
                  <w14:solidFill>
                    <w14:schemeClr w14:val="tx1"/>
                  </w14:solidFill>
                </w14:textFill>
              </w:rPr>
              <w:t>全国水平统考</w:t>
            </w:r>
          </w:p>
          <w:p>
            <w:pPr>
              <w:adjustRightInd w:val="0"/>
              <w:snapToGrid w:val="0"/>
              <w:jc w:val="center"/>
              <w:rPr>
                <w:rFonts w:ascii="宋体" w:hAnsi="宋体"/>
                <w:b/>
                <w:bCs/>
                <w:color w:val="000000" w:themeColor="text1"/>
                <w:sz w:val="20"/>
                <w14:textFill>
                  <w14:solidFill>
                    <w14:schemeClr w14:val="tx1"/>
                  </w14:solidFill>
                </w14:textFill>
              </w:rPr>
            </w:pPr>
            <w:r>
              <w:rPr>
                <w:rFonts w:hint="eastAsia" w:ascii="宋体" w:hAnsi="宋体"/>
                <w:b/>
                <w:bCs/>
                <w:color w:val="000000" w:themeColor="text1"/>
                <w:sz w:val="20"/>
                <w14:textFill>
                  <w14:solidFill>
                    <w14:schemeClr w14:val="tx1"/>
                  </w14:solidFill>
                </w14:textFill>
              </w:rPr>
              <w:t>合格证书编号</w:t>
            </w:r>
          </w:p>
        </w:tc>
        <w:tc>
          <w:tcPr>
            <w:tcW w:w="3600" w:type="dxa"/>
            <w:vMerge w:val="restart"/>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论文、论著、获奖等名称</w:t>
            </w:r>
          </w:p>
          <w:p>
            <w:pPr>
              <w:adjustRightInd w:val="0"/>
              <w:snapToGrid w:val="0"/>
              <w:jc w:val="center"/>
              <w:rPr>
                <w:rFonts w:ascii="宋体" w:hAnsi="宋体"/>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发表刊物（出版社）、颁奖名称以及级别时间、作者署名次序</w:t>
            </w:r>
          </w:p>
        </w:tc>
        <w:tc>
          <w:tcPr>
            <w:tcW w:w="2411" w:type="dxa"/>
            <w:vMerge w:val="restart"/>
            <w:vAlign w:val="center"/>
          </w:tcPr>
          <w:p>
            <w:pPr>
              <w:adjustRightInd w:val="0"/>
              <w:snapToGrid w:val="0"/>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学位</w:t>
            </w:r>
            <w:r>
              <w:rPr>
                <w:rFonts w:hint="eastAsia" w:ascii="宋体" w:hAnsi="宋体"/>
                <w:b/>
                <w:bCs/>
                <w:color w:val="000000" w:themeColor="text1"/>
                <w:sz w:val="20"/>
                <w14:textFill>
                  <w14:solidFill>
                    <w14:schemeClr w14:val="tx1"/>
                  </w14:solidFill>
                </w14:textFill>
              </w:rPr>
              <w:t>论文题目</w:t>
            </w:r>
          </w:p>
        </w:tc>
        <w:tc>
          <w:tcPr>
            <w:tcW w:w="1039" w:type="dxa"/>
            <w:vMerge w:val="restart"/>
            <w:vAlign w:val="center"/>
          </w:tcPr>
          <w:p>
            <w:pPr>
              <w:adjustRightInd w:val="0"/>
              <w:snapToGrid w:val="0"/>
              <w:jc w:val="center"/>
              <w:rPr>
                <w:rFonts w:ascii="宋体" w:hAnsi="宋体"/>
                <w:b/>
                <w:bCs/>
                <w:color w:val="000000" w:themeColor="text1"/>
                <w:sz w:val="20"/>
                <w14:textFill>
                  <w14:solidFill>
                    <w14:schemeClr w14:val="tx1"/>
                  </w14:solidFill>
                </w14:textFill>
              </w:rPr>
            </w:pPr>
            <w:r>
              <w:rPr>
                <w:rFonts w:hint="eastAsia" w:ascii="宋体" w:hAnsi="宋体"/>
                <w:b/>
                <w:bCs/>
                <w:color w:val="000000" w:themeColor="text1"/>
                <w:sz w:val="20"/>
                <w14:textFill>
                  <w14:solidFill>
                    <w14:schemeClr w14:val="tx1"/>
                  </w14:solidFill>
                </w14:textFill>
              </w:rPr>
              <w:t>导师</w:t>
            </w:r>
          </w:p>
          <w:p>
            <w:pPr>
              <w:adjustRightInd w:val="0"/>
              <w:snapToGrid w:val="0"/>
              <w:jc w:val="center"/>
              <w:rPr>
                <w:rFonts w:ascii="宋体" w:hAnsi="宋体"/>
                <w:b/>
                <w:bCs/>
                <w:color w:val="000000" w:themeColor="text1"/>
                <w:sz w:val="20"/>
                <w14:textFill>
                  <w14:solidFill>
                    <w14:schemeClr w14:val="tx1"/>
                  </w14:solidFill>
                </w14:textFill>
              </w:rPr>
            </w:pPr>
            <w:r>
              <w:rPr>
                <w:rFonts w:hint="eastAsia" w:ascii="宋体" w:hAnsi="宋体"/>
                <w:b/>
                <w:bCs/>
                <w:color w:val="000000" w:themeColor="text1"/>
                <w:sz w:val="20"/>
                <w14:textFill>
                  <w14:solidFill>
                    <w14:schemeClr w14:val="tx1"/>
                  </w14:solidFill>
                </w14:textFill>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jc w:val="center"/>
        </w:trPr>
        <w:tc>
          <w:tcPr>
            <w:tcW w:w="473" w:type="dxa"/>
            <w:vMerge w:val="continue"/>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1299" w:type="dxa"/>
            <w:vMerge w:val="continue"/>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1080" w:type="dxa"/>
            <w:vMerge w:val="continue"/>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945" w:type="dxa"/>
            <w:vMerge w:val="continue"/>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990" w:type="dxa"/>
            <w:vMerge w:val="continue"/>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885" w:type="dxa"/>
            <w:vAlign w:val="center"/>
          </w:tcPr>
          <w:p>
            <w:pPr>
              <w:adjustRightInd w:val="0"/>
              <w:snapToGrid w:val="0"/>
              <w:jc w:val="center"/>
              <w:rPr>
                <w:rFonts w:ascii="宋体" w:hAnsi="宋体"/>
                <w:b/>
                <w:bCs/>
                <w:color w:val="000000" w:themeColor="text1"/>
                <w:sz w:val="20"/>
                <w14:textFill>
                  <w14:solidFill>
                    <w14:schemeClr w14:val="tx1"/>
                  </w14:solidFill>
                </w14:textFill>
              </w:rPr>
            </w:pPr>
            <w:r>
              <w:rPr>
                <w:rFonts w:hint="eastAsia" w:ascii="宋体" w:hAnsi="宋体"/>
                <w:b/>
                <w:bCs/>
                <w:color w:val="000000" w:themeColor="text1"/>
                <w:sz w:val="20"/>
                <w14:textFill>
                  <w14:solidFill>
                    <w14:schemeClr w14:val="tx1"/>
                  </w14:solidFill>
                </w14:textFill>
              </w:rPr>
              <w:t>外语</w:t>
            </w:r>
          </w:p>
        </w:tc>
        <w:tc>
          <w:tcPr>
            <w:tcW w:w="1125" w:type="dxa"/>
            <w:vAlign w:val="center"/>
          </w:tcPr>
          <w:p>
            <w:pPr>
              <w:adjustRightInd w:val="0"/>
              <w:snapToGrid w:val="0"/>
              <w:jc w:val="center"/>
              <w:rPr>
                <w:rFonts w:ascii="宋体" w:hAnsi="宋体"/>
                <w:b/>
                <w:bCs/>
                <w:color w:val="000000" w:themeColor="text1"/>
                <w:sz w:val="20"/>
                <w14:textFill>
                  <w14:solidFill>
                    <w14:schemeClr w14:val="tx1"/>
                  </w14:solidFill>
                </w14:textFill>
              </w:rPr>
            </w:pPr>
            <w:r>
              <w:rPr>
                <w:rFonts w:hint="eastAsia" w:ascii="宋体" w:hAnsi="宋体"/>
                <w:b/>
                <w:bCs/>
                <w:color w:val="000000" w:themeColor="text1"/>
                <w:sz w:val="20"/>
                <w14:textFill>
                  <w14:solidFill>
                    <w14:schemeClr w14:val="tx1"/>
                  </w14:solidFill>
                </w14:textFill>
              </w:rPr>
              <w:t>综合</w:t>
            </w:r>
          </w:p>
        </w:tc>
        <w:tc>
          <w:tcPr>
            <w:tcW w:w="3600" w:type="dxa"/>
            <w:vMerge w:val="continue"/>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2411" w:type="dxa"/>
            <w:vMerge w:val="continue"/>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1039" w:type="dxa"/>
            <w:vMerge w:val="continue"/>
            <w:vAlign w:val="center"/>
          </w:tcPr>
          <w:p>
            <w:pPr>
              <w:adjustRightInd w:val="0"/>
              <w:snapToGrid w:val="0"/>
              <w:jc w:val="center"/>
              <w:rPr>
                <w:rFonts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3" w:type="dxa"/>
            <w:vAlign w:val="center"/>
          </w:tcPr>
          <w:p>
            <w:pPr>
              <w:jc w:val="center"/>
              <w:rPr>
                <w:rFonts w:ascii="宋体" w:hAnsi="宋体"/>
                <w:color w:val="000000" w:themeColor="text1"/>
                <w:sz w:val="18"/>
                <w:szCs w:val="18"/>
                <w14:textFill>
                  <w14:solidFill>
                    <w14:schemeClr w14:val="tx1"/>
                  </w14:solidFill>
                </w14:textFill>
              </w:rPr>
            </w:pPr>
          </w:p>
        </w:tc>
        <w:tc>
          <w:tcPr>
            <w:tcW w:w="1299" w:type="dxa"/>
            <w:vAlign w:val="center"/>
          </w:tcPr>
          <w:p>
            <w:pPr>
              <w:jc w:val="center"/>
              <w:rPr>
                <w:rFonts w:ascii="宋体" w:hAnsi="宋体"/>
                <w:color w:val="000000" w:themeColor="text1"/>
                <w:sz w:val="18"/>
                <w:szCs w:val="18"/>
                <w14:textFill>
                  <w14:solidFill>
                    <w14:schemeClr w14:val="tx1"/>
                  </w14:solidFill>
                </w14:textFill>
              </w:rPr>
            </w:pPr>
          </w:p>
        </w:tc>
        <w:tc>
          <w:tcPr>
            <w:tcW w:w="1080" w:type="dxa"/>
            <w:vAlign w:val="center"/>
          </w:tcPr>
          <w:p>
            <w:pPr>
              <w:jc w:val="center"/>
              <w:rPr>
                <w:rFonts w:ascii="宋体" w:hAnsi="宋体"/>
                <w:color w:val="000000" w:themeColor="text1"/>
                <w:sz w:val="18"/>
                <w:szCs w:val="18"/>
                <w14:textFill>
                  <w14:solidFill>
                    <w14:schemeClr w14:val="tx1"/>
                  </w14:solidFill>
                </w14:textFill>
              </w:rPr>
            </w:pPr>
          </w:p>
        </w:tc>
        <w:tc>
          <w:tcPr>
            <w:tcW w:w="945" w:type="dxa"/>
            <w:vAlign w:val="center"/>
          </w:tcPr>
          <w:p>
            <w:pPr>
              <w:jc w:val="center"/>
              <w:rPr>
                <w:rFonts w:ascii="宋体" w:hAnsi="宋体"/>
                <w:color w:val="000000" w:themeColor="text1"/>
                <w:sz w:val="18"/>
                <w:szCs w:val="18"/>
                <w14:textFill>
                  <w14:solidFill>
                    <w14:schemeClr w14:val="tx1"/>
                  </w14:solidFill>
                </w14:textFill>
              </w:rPr>
            </w:pPr>
          </w:p>
        </w:tc>
        <w:tc>
          <w:tcPr>
            <w:tcW w:w="990" w:type="dxa"/>
            <w:vAlign w:val="center"/>
          </w:tcPr>
          <w:p>
            <w:pPr>
              <w:jc w:val="center"/>
              <w:rPr>
                <w:rFonts w:ascii="宋体" w:hAnsi="宋体"/>
                <w:color w:val="000000" w:themeColor="text1"/>
                <w:sz w:val="18"/>
                <w:szCs w:val="18"/>
                <w14:textFill>
                  <w14:solidFill>
                    <w14:schemeClr w14:val="tx1"/>
                  </w14:solidFill>
                </w14:textFill>
              </w:rPr>
            </w:pPr>
          </w:p>
        </w:tc>
        <w:tc>
          <w:tcPr>
            <w:tcW w:w="885" w:type="dxa"/>
            <w:vAlign w:val="center"/>
          </w:tcPr>
          <w:p>
            <w:pPr>
              <w:jc w:val="center"/>
              <w:rPr>
                <w:rFonts w:ascii="宋体" w:hAnsi="宋体"/>
                <w:color w:val="000000" w:themeColor="text1"/>
                <w:sz w:val="18"/>
                <w:szCs w:val="18"/>
                <w14:textFill>
                  <w14:solidFill>
                    <w14:schemeClr w14:val="tx1"/>
                  </w14:solidFill>
                </w14:textFill>
              </w:rPr>
            </w:pPr>
          </w:p>
        </w:tc>
        <w:tc>
          <w:tcPr>
            <w:tcW w:w="1125" w:type="dxa"/>
            <w:vAlign w:val="center"/>
          </w:tcPr>
          <w:p>
            <w:pPr>
              <w:jc w:val="center"/>
              <w:rPr>
                <w:rFonts w:ascii="宋体" w:hAnsi="宋体"/>
                <w:color w:val="000000" w:themeColor="text1"/>
                <w:sz w:val="18"/>
                <w:szCs w:val="18"/>
                <w14:textFill>
                  <w14:solidFill>
                    <w14:schemeClr w14:val="tx1"/>
                  </w14:solidFill>
                </w14:textFill>
              </w:rPr>
            </w:pPr>
          </w:p>
        </w:tc>
        <w:tc>
          <w:tcPr>
            <w:tcW w:w="3600" w:type="dxa"/>
            <w:vAlign w:val="center"/>
          </w:tcPr>
          <w:p>
            <w:pPr>
              <w:jc w:val="center"/>
              <w:rPr>
                <w:rFonts w:ascii="宋体" w:hAnsi="宋体"/>
                <w:color w:val="000000" w:themeColor="text1"/>
                <w:sz w:val="18"/>
                <w:szCs w:val="18"/>
                <w14:textFill>
                  <w14:solidFill>
                    <w14:schemeClr w14:val="tx1"/>
                  </w14:solidFill>
                </w14:textFill>
              </w:rPr>
            </w:pPr>
          </w:p>
        </w:tc>
        <w:tc>
          <w:tcPr>
            <w:tcW w:w="2411" w:type="dxa"/>
            <w:vAlign w:val="center"/>
          </w:tcPr>
          <w:p>
            <w:pPr>
              <w:jc w:val="center"/>
              <w:rPr>
                <w:b/>
                <w:bCs/>
                <w:color w:val="000000" w:themeColor="text1"/>
                <w:sz w:val="20"/>
                <w14:textFill>
                  <w14:solidFill>
                    <w14:schemeClr w14:val="tx1"/>
                  </w14:solidFill>
                </w14:textFill>
              </w:rPr>
            </w:pPr>
          </w:p>
        </w:tc>
        <w:tc>
          <w:tcPr>
            <w:tcW w:w="1039" w:type="dxa"/>
            <w:vAlign w:val="center"/>
          </w:tcPr>
          <w:p>
            <w:pPr>
              <w:jc w:val="center"/>
              <w:rPr>
                <w:rFonts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3" w:type="dxa"/>
            <w:vAlign w:val="center"/>
          </w:tcPr>
          <w:p>
            <w:pPr>
              <w:jc w:val="center"/>
              <w:rPr>
                <w:rFonts w:ascii="宋体" w:hAnsi="宋体"/>
                <w:color w:val="000000" w:themeColor="text1"/>
                <w:sz w:val="18"/>
                <w:szCs w:val="18"/>
                <w14:textFill>
                  <w14:solidFill>
                    <w14:schemeClr w14:val="tx1"/>
                  </w14:solidFill>
                </w14:textFill>
              </w:rPr>
            </w:pPr>
          </w:p>
        </w:tc>
        <w:tc>
          <w:tcPr>
            <w:tcW w:w="1299" w:type="dxa"/>
            <w:vAlign w:val="center"/>
          </w:tcPr>
          <w:p>
            <w:pPr>
              <w:jc w:val="center"/>
              <w:rPr>
                <w:rFonts w:ascii="宋体" w:hAnsi="宋体"/>
                <w:color w:val="000000" w:themeColor="text1"/>
                <w:sz w:val="18"/>
                <w:szCs w:val="18"/>
                <w14:textFill>
                  <w14:solidFill>
                    <w14:schemeClr w14:val="tx1"/>
                  </w14:solidFill>
                </w14:textFill>
              </w:rPr>
            </w:pPr>
          </w:p>
        </w:tc>
        <w:tc>
          <w:tcPr>
            <w:tcW w:w="1080" w:type="dxa"/>
            <w:vAlign w:val="center"/>
          </w:tcPr>
          <w:p>
            <w:pPr>
              <w:jc w:val="center"/>
              <w:rPr>
                <w:rFonts w:ascii="宋体" w:hAnsi="宋体"/>
                <w:color w:val="000000" w:themeColor="text1"/>
                <w:sz w:val="18"/>
                <w:szCs w:val="18"/>
                <w14:textFill>
                  <w14:solidFill>
                    <w14:schemeClr w14:val="tx1"/>
                  </w14:solidFill>
                </w14:textFill>
              </w:rPr>
            </w:pPr>
          </w:p>
        </w:tc>
        <w:tc>
          <w:tcPr>
            <w:tcW w:w="945" w:type="dxa"/>
            <w:vAlign w:val="center"/>
          </w:tcPr>
          <w:p>
            <w:pPr>
              <w:jc w:val="center"/>
              <w:rPr>
                <w:rFonts w:ascii="宋体" w:hAnsi="宋体"/>
                <w:color w:val="000000" w:themeColor="text1"/>
                <w:sz w:val="18"/>
                <w:szCs w:val="18"/>
                <w14:textFill>
                  <w14:solidFill>
                    <w14:schemeClr w14:val="tx1"/>
                  </w14:solidFill>
                </w14:textFill>
              </w:rPr>
            </w:pPr>
          </w:p>
        </w:tc>
        <w:tc>
          <w:tcPr>
            <w:tcW w:w="990" w:type="dxa"/>
            <w:vAlign w:val="center"/>
          </w:tcPr>
          <w:p>
            <w:pPr>
              <w:rPr>
                <w:rFonts w:ascii="宋体" w:hAnsi="宋体"/>
                <w:color w:val="000000" w:themeColor="text1"/>
                <w:sz w:val="18"/>
                <w:szCs w:val="18"/>
                <w14:textFill>
                  <w14:solidFill>
                    <w14:schemeClr w14:val="tx1"/>
                  </w14:solidFill>
                </w14:textFill>
              </w:rPr>
            </w:pPr>
          </w:p>
        </w:tc>
        <w:tc>
          <w:tcPr>
            <w:tcW w:w="885" w:type="dxa"/>
            <w:vAlign w:val="center"/>
          </w:tcPr>
          <w:p>
            <w:pPr>
              <w:jc w:val="center"/>
              <w:rPr>
                <w:rFonts w:ascii="宋体" w:hAnsi="宋体"/>
                <w:color w:val="000000" w:themeColor="text1"/>
                <w:sz w:val="18"/>
                <w:szCs w:val="18"/>
                <w14:textFill>
                  <w14:solidFill>
                    <w14:schemeClr w14:val="tx1"/>
                  </w14:solidFill>
                </w14:textFill>
              </w:rPr>
            </w:pPr>
          </w:p>
        </w:tc>
        <w:tc>
          <w:tcPr>
            <w:tcW w:w="1125" w:type="dxa"/>
            <w:vAlign w:val="center"/>
          </w:tcPr>
          <w:p>
            <w:pPr>
              <w:jc w:val="center"/>
              <w:rPr>
                <w:rFonts w:ascii="宋体" w:hAnsi="宋体"/>
                <w:color w:val="000000" w:themeColor="text1"/>
                <w:sz w:val="18"/>
                <w:szCs w:val="18"/>
                <w14:textFill>
                  <w14:solidFill>
                    <w14:schemeClr w14:val="tx1"/>
                  </w14:solidFill>
                </w14:textFill>
              </w:rPr>
            </w:pPr>
          </w:p>
        </w:tc>
        <w:tc>
          <w:tcPr>
            <w:tcW w:w="3600" w:type="dxa"/>
            <w:vAlign w:val="center"/>
          </w:tcPr>
          <w:p>
            <w:pPr>
              <w:jc w:val="center"/>
              <w:rPr>
                <w:rFonts w:ascii="宋体" w:hAnsi="宋体"/>
                <w:color w:val="000000" w:themeColor="text1"/>
                <w:sz w:val="18"/>
                <w:szCs w:val="18"/>
                <w14:textFill>
                  <w14:solidFill>
                    <w14:schemeClr w14:val="tx1"/>
                  </w14:solidFill>
                </w14:textFill>
              </w:rPr>
            </w:pPr>
          </w:p>
        </w:tc>
        <w:tc>
          <w:tcPr>
            <w:tcW w:w="2411" w:type="dxa"/>
            <w:vAlign w:val="center"/>
          </w:tcPr>
          <w:p>
            <w:pPr>
              <w:jc w:val="center"/>
              <w:rPr>
                <w:rFonts w:ascii="宋体" w:hAnsi="宋体"/>
                <w:color w:val="000000" w:themeColor="text1"/>
                <w:sz w:val="18"/>
                <w:szCs w:val="18"/>
                <w14:textFill>
                  <w14:solidFill>
                    <w14:schemeClr w14:val="tx1"/>
                  </w14:solidFill>
                </w14:textFill>
              </w:rPr>
            </w:pPr>
          </w:p>
        </w:tc>
        <w:tc>
          <w:tcPr>
            <w:tcW w:w="1039" w:type="dxa"/>
            <w:vAlign w:val="center"/>
          </w:tcPr>
          <w:p>
            <w:pPr>
              <w:jc w:val="center"/>
              <w:rPr>
                <w:rFonts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3" w:type="dxa"/>
            <w:vAlign w:val="center"/>
          </w:tcPr>
          <w:p>
            <w:pPr>
              <w:jc w:val="center"/>
              <w:rPr>
                <w:rFonts w:ascii="宋体" w:hAnsi="宋体"/>
                <w:color w:val="000000" w:themeColor="text1"/>
                <w:sz w:val="18"/>
                <w:szCs w:val="18"/>
                <w14:textFill>
                  <w14:solidFill>
                    <w14:schemeClr w14:val="tx1"/>
                  </w14:solidFill>
                </w14:textFill>
              </w:rPr>
            </w:pPr>
          </w:p>
        </w:tc>
        <w:tc>
          <w:tcPr>
            <w:tcW w:w="1299" w:type="dxa"/>
            <w:vAlign w:val="center"/>
          </w:tcPr>
          <w:p>
            <w:pPr>
              <w:jc w:val="center"/>
              <w:rPr>
                <w:rFonts w:ascii="宋体" w:hAnsi="宋体"/>
                <w:color w:val="000000" w:themeColor="text1"/>
                <w:sz w:val="18"/>
                <w:szCs w:val="18"/>
                <w14:textFill>
                  <w14:solidFill>
                    <w14:schemeClr w14:val="tx1"/>
                  </w14:solidFill>
                </w14:textFill>
              </w:rPr>
            </w:pPr>
          </w:p>
        </w:tc>
        <w:tc>
          <w:tcPr>
            <w:tcW w:w="1080" w:type="dxa"/>
            <w:vAlign w:val="center"/>
          </w:tcPr>
          <w:p>
            <w:pPr>
              <w:jc w:val="center"/>
              <w:rPr>
                <w:rFonts w:ascii="宋体" w:hAnsi="宋体"/>
                <w:color w:val="000000" w:themeColor="text1"/>
                <w:sz w:val="18"/>
                <w:szCs w:val="18"/>
                <w14:textFill>
                  <w14:solidFill>
                    <w14:schemeClr w14:val="tx1"/>
                  </w14:solidFill>
                </w14:textFill>
              </w:rPr>
            </w:pPr>
          </w:p>
        </w:tc>
        <w:tc>
          <w:tcPr>
            <w:tcW w:w="945" w:type="dxa"/>
            <w:vAlign w:val="center"/>
          </w:tcPr>
          <w:p>
            <w:pPr>
              <w:jc w:val="center"/>
              <w:rPr>
                <w:rFonts w:ascii="宋体" w:hAnsi="宋体"/>
                <w:color w:val="000000" w:themeColor="text1"/>
                <w:sz w:val="18"/>
                <w:szCs w:val="18"/>
                <w14:textFill>
                  <w14:solidFill>
                    <w14:schemeClr w14:val="tx1"/>
                  </w14:solidFill>
                </w14:textFill>
              </w:rPr>
            </w:pPr>
          </w:p>
        </w:tc>
        <w:tc>
          <w:tcPr>
            <w:tcW w:w="990" w:type="dxa"/>
            <w:vAlign w:val="center"/>
          </w:tcPr>
          <w:p>
            <w:pPr>
              <w:rPr>
                <w:rFonts w:ascii="宋体" w:hAnsi="宋体"/>
                <w:color w:val="000000" w:themeColor="text1"/>
                <w:sz w:val="18"/>
                <w:szCs w:val="18"/>
                <w14:textFill>
                  <w14:solidFill>
                    <w14:schemeClr w14:val="tx1"/>
                  </w14:solidFill>
                </w14:textFill>
              </w:rPr>
            </w:pPr>
          </w:p>
        </w:tc>
        <w:tc>
          <w:tcPr>
            <w:tcW w:w="885" w:type="dxa"/>
            <w:vAlign w:val="center"/>
          </w:tcPr>
          <w:p>
            <w:pPr>
              <w:jc w:val="center"/>
              <w:rPr>
                <w:rFonts w:ascii="宋体" w:hAnsi="宋体"/>
                <w:color w:val="000000" w:themeColor="text1"/>
                <w:sz w:val="18"/>
                <w:szCs w:val="18"/>
                <w14:textFill>
                  <w14:solidFill>
                    <w14:schemeClr w14:val="tx1"/>
                  </w14:solidFill>
                </w14:textFill>
              </w:rPr>
            </w:pPr>
          </w:p>
        </w:tc>
        <w:tc>
          <w:tcPr>
            <w:tcW w:w="1125" w:type="dxa"/>
            <w:vAlign w:val="center"/>
          </w:tcPr>
          <w:p>
            <w:pPr>
              <w:jc w:val="center"/>
              <w:rPr>
                <w:rFonts w:ascii="宋体" w:hAnsi="宋体"/>
                <w:color w:val="000000" w:themeColor="text1"/>
                <w:sz w:val="18"/>
                <w:szCs w:val="18"/>
                <w14:textFill>
                  <w14:solidFill>
                    <w14:schemeClr w14:val="tx1"/>
                  </w14:solidFill>
                </w14:textFill>
              </w:rPr>
            </w:pPr>
          </w:p>
        </w:tc>
        <w:tc>
          <w:tcPr>
            <w:tcW w:w="3600" w:type="dxa"/>
            <w:vAlign w:val="center"/>
          </w:tcPr>
          <w:p>
            <w:pPr>
              <w:jc w:val="center"/>
              <w:rPr>
                <w:rFonts w:ascii="宋体" w:hAnsi="宋体"/>
                <w:color w:val="000000" w:themeColor="text1"/>
                <w:sz w:val="18"/>
                <w:szCs w:val="18"/>
                <w14:textFill>
                  <w14:solidFill>
                    <w14:schemeClr w14:val="tx1"/>
                  </w14:solidFill>
                </w14:textFill>
              </w:rPr>
            </w:pPr>
          </w:p>
        </w:tc>
        <w:tc>
          <w:tcPr>
            <w:tcW w:w="2411" w:type="dxa"/>
            <w:vAlign w:val="center"/>
          </w:tcPr>
          <w:p>
            <w:pPr>
              <w:jc w:val="center"/>
              <w:rPr>
                <w:rFonts w:ascii="宋体" w:hAnsi="宋体"/>
                <w:color w:val="000000" w:themeColor="text1"/>
                <w:sz w:val="18"/>
                <w:szCs w:val="18"/>
                <w14:textFill>
                  <w14:solidFill>
                    <w14:schemeClr w14:val="tx1"/>
                  </w14:solidFill>
                </w14:textFill>
              </w:rPr>
            </w:pPr>
          </w:p>
        </w:tc>
        <w:tc>
          <w:tcPr>
            <w:tcW w:w="1039" w:type="dxa"/>
            <w:vAlign w:val="center"/>
          </w:tcPr>
          <w:p>
            <w:pPr>
              <w:jc w:val="center"/>
              <w:rPr>
                <w:rFonts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3" w:type="dxa"/>
            <w:vAlign w:val="center"/>
          </w:tcPr>
          <w:p>
            <w:pPr>
              <w:jc w:val="center"/>
              <w:rPr>
                <w:rFonts w:ascii="宋体" w:hAnsi="宋体"/>
                <w:color w:val="000000" w:themeColor="text1"/>
                <w:sz w:val="18"/>
                <w:szCs w:val="18"/>
                <w14:textFill>
                  <w14:solidFill>
                    <w14:schemeClr w14:val="tx1"/>
                  </w14:solidFill>
                </w14:textFill>
              </w:rPr>
            </w:pPr>
          </w:p>
        </w:tc>
        <w:tc>
          <w:tcPr>
            <w:tcW w:w="1299" w:type="dxa"/>
            <w:vAlign w:val="center"/>
          </w:tcPr>
          <w:p>
            <w:pPr>
              <w:jc w:val="center"/>
              <w:rPr>
                <w:rFonts w:ascii="宋体" w:hAnsi="宋体"/>
                <w:color w:val="000000" w:themeColor="text1"/>
                <w:sz w:val="18"/>
                <w:szCs w:val="18"/>
                <w14:textFill>
                  <w14:solidFill>
                    <w14:schemeClr w14:val="tx1"/>
                  </w14:solidFill>
                </w14:textFill>
              </w:rPr>
            </w:pPr>
          </w:p>
        </w:tc>
        <w:tc>
          <w:tcPr>
            <w:tcW w:w="1080" w:type="dxa"/>
            <w:vAlign w:val="center"/>
          </w:tcPr>
          <w:p>
            <w:pPr>
              <w:jc w:val="center"/>
              <w:rPr>
                <w:rFonts w:ascii="宋体" w:hAnsi="宋体"/>
                <w:color w:val="000000" w:themeColor="text1"/>
                <w:sz w:val="18"/>
                <w:szCs w:val="18"/>
                <w14:textFill>
                  <w14:solidFill>
                    <w14:schemeClr w14:val="tx1"/>
                  </w14:solidFill>
                </w14:textFill>
              </w:rPr>
            </w:pPr>
          </w:p>
        </w:tc>
        <w:tc>
          <w:tcPr>
            <w:tcW w:w="945" w:type="dxa"/>
            <w:vAlign w:val="center"/>
          </w:tcPr>
          <w:p>
            <w:pPr>
              <w:rPr>
                <w:rFonts w:ascii="宋体" w:hAnsi="宋体"/>
                <w:color w:val="000000" w:themeColor="text1"/>
                <w:sz w:val="18"/>
                <w:szCs w:val="18"/>
                <w14:textFill>
                  <w14:solidFill>
                    <w14:schemeClr w14:val="tx1"/>
                  </w14:solidFill>
                </w14:textFill>
              </w:rPr>
            </w:pPr>
          </w:p>
        </w:tc>
        <w:tc>
          <w:tcPr>
            <w:tcW w:w="990" w:type="dxa"/>
            <w:vAlign w:val="center"/>
          </w:tcPr>
          <w:p>
            <w:pPr>
              <w:rPr>
                <w:rFonts w:ascii="宋体" w:hAnsi="宋体"/>
                <w:color w:val="000000" w:themeColor="text1"/>
                <w:sz w:val="18"/>
                <w:szCs w:val="18"/>
                <w14:textFill>
                  <w14:solidFill>
                    <w14:schemeClr w14:val="tx1"/>
                  </w14:solidFill>
                </w14:textFill>
              </w:rPr>
            </w:pPr>
          </w:p>
        </w:tc>
        <w:tc>
          <w:tcPr>
            <w:tcW w:w="885" w:type="dxa"/>
            <w:vAlign w:val="center"/>
          </w:tcPr>
          <w:p>
            <w:pPr>
              <w:jc w:val="center"/>
              <w:rPr>
                <w:rFonts w:ascii="宋体" w:hAnsi="宋体"/>
                <w:color w:val="000000" w:themeColor="text1"/>
                <w:sz w:val="18"/>
                <w:szCs w:val="18"/>
                <w14:textFill>
                  <w14:solidFill>
                    <w14:schemeClr w14:val="tx1"/>
                  </w14:solidFill>
                </w14:textFill>
              </w:rPr>
            </w:pPr>
          </w:p>
        </w:tc>
        <w:tc>
          <w:tcPr>
            <w:tcW w:w="1125" w:type="dxa"/>
            <w:vAlign w:val="center"/>
          </w:tcPr>
          <w:p>
            <w:pPr>
              <w:jc w:val="center"/>
              <w:rPr>
                <w:rFonts w:ascii="宋体" w:hAnsi="宋体"/>
                <w:color w:val="000000" w:themeColor="text1"/>
                <w:sz w:val="18"/>
                <w:szCs w:val="18"/>
                <w14:textFill>
                  <w14:solidFill>
                    <w14:schemeClr w14:val="tx1"/>
                  </w14:solidFill>
                </w14:textFill>
              </w:rPr>
            </w:pPr>
          </w:p>
        </w:tc>
        <w:tc>
          <w:tcPr>
            <w:tcW w:w="3600" w:type="dxa"/>
            <w:vAlign w:val="center"/>
          </w:tcPr>
          <w:p>
            <w:pPr>
              <w:jc w:val="center"/>
              <w:rPr>
                <w:rFonts w:ascii="宋体" w:hAnsi="宋体"/>
                <w:color w:val="000000" w:themeColor="text1"/>
                <w:sz w:val="18"/>
                <w:szCs w:val="18"/>
                <w14:textFill>
                  <w14:solidFill>
                    <w14:schemeClr w14:val="tx1"/>
                  </w14:solidFill>
                </w14:textFill>
              </w:rPr>
            </w:pPr>
          </w:p>
        </w:tc>
        <w:tc>
          <w:tcPr>
            <w:tcW w:w="2411" w:type="dxa"/>
            <w:vAlign w:val="center"/>
          </w:tcPr>
          <w:p>
            <w:pPr>
              <w:jc w:val="center"/>
              <w:rPr>
                <w:rFonts w:ascii="宋体" w:hAnsi="宋体"/>
                <w:color w:val="000000" w:themeColor="text1"/>
                <w:sz w:val="18"/>
                <w:szCs w:val="18"/>
                <w14:textFill>
                  <w14:solidFill>
                    <w14:schemeClr w14:val="tx1"/>
                  </w14:solidFill>
                </w14:textFill>
              </w:rPr>
            </w:pPr>
          </w:p>
        </w:tc>
        <w:tc>
          <w:tcPr>
            <w:tcW w:w="1039" w:type="dxa"/>
            <w:vAlign w:val="center"/>
          </w:tcPr>
          <w:p>
            <w:pPr>
              <w:jc w:val="center"/>
              <w:rPr>
                <w:rFonts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3" w:type="dxa"/>
            <w:vAlign w:val="center"/>
          </w:tcPr>
          <w:p>
            <w:pPr>
              <w:jc w:val="center"/>
              <w:rPr>
                <w:rFonts w:ascii="宋体" w:hAnsi="宋体"/>
                <w:color w:val="000000" w:themeColor="text1"/>
                <w:sz w:val="18"/>
                <w:szCs w:val="18"/>
                <w14:textFill>
                  <w14:solidFill>
                    <w14:schemeClr w14:val="tx1"/>
                  </w14:solidFill>
                </w14:textFill>
              </w:rPr>
            </w:pPr>
          </w:p>
        </w:tc>
        <w:tc>
          <w:tcPr>
            <w:tcW w:w="1299" w:type="dxa"/>
            <w:vAlign w:val="center"/>
          </w:tcPr>
          <w:p>
            <w:pPr>
              <w:jc w:val="center"/>
              <w:rPr>
                <w:rFonts w:ascii="宋体" w:hAnsi="宋体"/>
                <w:color w:val="000000" w:themeColor="text1"/>
                <w:sz w:val="18"/>
                <w:szCs w:val="18"/>
                <w14:textFill>
                  <w14:solidFill>
                    <w14:schemeClr w14:val="tx1"/>
                  </w14:solidFill>
                </w14:textFill>
              </w:rPr>
            </w:pPr>
          </w:p>
        </w:tc>
        <w:tc>
          <w:tcPr>
            <w:tcW w:w="1080" w:type="dxa"/>
            <w:vAlign w:val="center"/>
          </w:tcPr>
          <w:p>
            <w:pPr>
              <w:jc w:val="center"/>
              <w:rPr>
                <w:rFonts w:ascii="宋体" w:hAnsi="宋体"/>
                <w:color w:val="000000" w:themeColor="text1"/>
                <w:sz w:val="18"/>
                <w:szCs w:val="18"/>
                <w14:textFill>
                  <w14:solidFill>
                    <w14:schemeClr w14:val="tx1"/>
                  </w14:solidFill>
                </w14:textFill>
              </w:rPr>
            </w:pPr>
          </w:p>
        </w:tc>
        <w:tc>
          <w:tcPr>
            <w:tcW w:w="945" w:type="dxa"/>
            <w:vAlign w:val="center"/>
          </w:tcPr>
          <w:p>
            <w:pPr>
              <w:rPr>
                <w:rFonts w:ascii="宋体" w:hAnsi="宋体"/>
                <w:color w:val="000000" w:themeColor="text1"/>
                <w:sz w:val="18"/>
                <w:szCs w:val="18"/>
                <w14:textFill>
                  <w14:solidFill>
                    <w14:schemeClr w14:val="tx1"/>
                  </w14:solidFill>
                </w14:textFill>
              </w:rPr>
            </w:pPr>
          </w:p>
        </w:tc>
        <w:tc>
          <w:tcPr>
            <w:tcW w:w="990" w:type="dxa"/>
            <w:vAlign w:val="center"/>
          </w:tcPr>
          <w:p>
            <w:pPr>
              <w:jc w:val="center"/>
              <w:rPr>
                <w:rFonts w:ascii="宋体" w:hAnsi="宋体"/>
                <w:color w:val="000000" w:themeColor="text1"/>
                <w:sz w:val="18"/>
                <w:szCs w:val="18"/>
                <w14:textFill>
                  <w14:solidFill>
                    <w14:schemeClr w14:val="tx1"/>
                  </w14:solidFill>
                </w14:textFill>
              </w:rPr>
            </w:pPr>
          </w:p>
        </w:tc>
        <w:tc>
          <w:tcPr>
            <w:tcW w:w="885" w:type="dxa"/>
            <w:vAlign w:val="center"/>
          </w:tcPr>
          <w:p>
            <w:pPr>
              <w:jc w:val="center"/>
              <w:rPr>
                <w:rFonts w:ascii="宋体" w:hAnsi="宋体"/>
                <w:color w:val="000000" w:themeColor="text1"/>
                <w:sz w:val="18"/>
                <w:szCs w:val="18"/>
                <w14:textFill>
                  <w14:solidFill>
                    <w14:schemeClr w14:val="tx1"/>
                  </w14:solidFill>
                </w14:textFill>
              </w:rPr>
            </w:pPr>
          </w:p>
        </w:tc>
        <w:tc>
          <w:tcPr>
            <w:tcW w:w="1125" w:type="dxa"/>
            <w:vAlign w:val="center"/>
          </w:tcPr>
          <w:p>
            <w:pPr>
              <w:jc w:val="center"/>
              <w:rPr>
                <w:rFonts w:ascii="宋体" w:hAnsi="宋体"/>
                <w:color w:val="000000" w:themeColor="text1"/>
                <w:sz w:val="18"/>
                <w:szCs w:val="18"/>
                <w14:textFill>
                  <w14:solidFill>
                    <w14:schemeClr w14:val="tx1"/>
                  </w14:solidFill>
                </w14:textFill>
              </w:rPr>
            </w:pPr>
          </w:p>
        </w:tc>
        <w:tc>
          <w:tcPr>
            <w:tcW w:w="3600" w:type="dxa"/>
            <w:vAlign w:val="center"/>
          </w:tcPr>
          <w:p>
            <w:pPr>
              <w:jc w:val="center"/>
              <w:rPr>
                <w:rFonts w:ascii="宋体" w:hAnsi="宋体"/>
                <w:color w:val="000000" w:themeColor="text1"/>
                <w:sz w:val="18"/>
                <w:szCs w:val="18"/>
                <w14:textFill>
                  <w14:solidFill>
                    <w14:schemeClr w14:val="tx1"/>
                  </w14:solidFill>
                </w14:textFill>
              </w:rPr>
            </w:pPr>
          </w:p>
        </w:tc>
        <w:tc>
          <w:tcPr>
            <w:tcW w:w="2411" w:type="dxa"/>
            <w:vAlign w:val="center"/>
          </w:tcPr>
          <w:p>
            <w:pPr>
              <w:jc w:val="center"/>
              <w:rPr>
                <w:rFonts w:ascii="宋体" w:hAnsi="宋体"/>
                <w:color w:val="000000" w:themeColor="text1"/>
                <w:sz w:val="18"/>
                <w:szCs w:val="18"/>
                <w14:textFill>
                  <w14:solidFill>
                    <w14:schemeClr w14:val="tx1"/>
                  </w14:solidFill>
                </w14:textFill>
              </w:rPr>
            </w:pPr>
          </w:p>
        </w:tc>
        <w:tc>
          <w:tcPr>
            <w:tcW w:w="1039" w:type="dxa"/>
            <w:vAlign w:val="center"/>
          </w:tcPr>
          <w:p>
            <w:pPr>
              <w:jc w:val="center"/>
              <w:rPr>
                <w:rFonts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3" w:type="dxa"/>
            <w:vAlign w:val="center"/>
          </w:tcPr>
          <w:p>
            <w:pPr>
              <w:jc w:val="center"/>
              <w:rPr>
                <w:rFonts w:ascii="宋体" w:hAnsi="宋体"/>
                <w:color w:val="000000" w:themeColor="text1"/>
                <w:sz w:val="18"/>
                <w:szCs w:val="18"/>
                <w14:textFill>
                  <w14:solidFill>
                    <w14:schemeClr w14:val="tx1"/>
                  </w14:solidFill>
                </w14:textFill>
              </w:rPr>
            </w:pPr>
          </w:p>
        </w:tc>
        <w:tc>
          <w:tcPr>
            <w:tcW w:w="1299" w:type="dxa"/>
            <w:vAlign w:val="center"/>
          </w:tcPr>
          <w:p>
            <w:pPr>
              <w:jc w:val="center"/>
              <w:rPr>
                <w:rFonts w:ascii="宋体" w:hAnsi="宋体"/>
                <w:color w:val="000000" w:themeColor="text1"/>
                <w:sz w:val="18"/>
                <w:szCs w:val="18"/>
                <w14:textFill>
                  <w14:solidFill>
                    <w14:schemeClr w14:val="tx1"/>
                  </w14:solidFill>
                </w14:textFill>
              </w:rPr>
            </w:pPr>
          </w:p>
        </w:tc>
        <w:tc>
          <w:tcPr>
            <w:tcW w:w="1080" w:type="dxa"/>
            <w:vAlign w:val="center"/>
          </w:tcPr>
          <w:p>
            <w:pPr>
              <w:jc w:val="center"/>
              <w:rPr>
                <w:rFonts w:ascii="宋体" w:hAnsi="宋体"/>
                <w:color w:val="000000" w:themeColor="text1"/>
                <w:sz w:val="18"/>
                <w:szCs w:val="18"/>
                <w14:textFill>
                  <w14:solidFill>
                    <w14:schemeClr w14:val="tx1"/>
                  </w14:solidFill>
                </w14:textFill>
              </w:rPr>
            </w:pPr>
          </w:p>
        </w:tc>
        <w:tc>
          <w:tcPr>
            <w:tcW w:w="945" w:type="dxa"/>
            <w:vAlign w:val="center"/>
          </w:tcPr>
          <w:p>
            <w:pPr>
              <w:jc w:val="center"/>
              <w:rPr>
                <w:rFonts w:ascii="宋体" w:hAnsi="宋体"/>
                <w:color w:val="000000" w:themeColor="text1"/>
                <w:sz w:val="18"/>
                <w:szCs w:val="18"/>
                <w14:textFill>
                  <w14:solidFill>
                    <w14:schemeClr w14:val="tx1"/>
                  </w14:solidFill>
                </w14:textFill>
              </w:rPr>
            </w:pPr>
          </w:p>
        </w:tc>
        <w:tc>
          <w:tcPr>
            <w:tcW w:w="990" w:type="dxa"/>
            <w:vAlign w:val="center"/>
          </w:tcPr>
          <w:p>
            <w:pPr>
              <w:rPr>
                <w:rFonts w:ascii="宋体" w:hAnsi="宋体"/>
                <w:color w:val="000000" w:themeColor="text1"/>
                <w:sz w:val="18"/>
                <w:szCs w:val="18"/>
                <w14:textFill>
                  <w14:solidFill>
                    <w14:schemeClr w14:val="tx1"/>
                  </w14:solidFill>
                </w14:textFill>
              </w:rPr>
            </w:pPr>
          </w:p>
        </w:tc>
        <w:tc>
          <w:tcPr>
            <w:tcW w:w="885" w:type="dxa"/>
            <w:vAlign w:val="center"/>
          </w:tcPr>
          <w:p>
            <w:pPr>
              <w:jc w:val="center"/>
              <w:rPr>
                <w:rFonts w:ascii="宋体" w:hAnsi="宋体"/>
                <w:color w:val="000000" w:themeColor="text1"/>
                <w:sz w:val="18"/>
                <w:szCs w:val="18"/>
                <w14:textFill>
                  <w14:solidFill>
                    <w14:schemeClr w14:val="tx1"/>
                  </w14:solidFill>
                </w14:textFill>
              </w:rPr>
            </w:pPr>
          </w:p>
        </w:tc>
        <w:tc>
          <w:tcPr>
            <w:tcW w:w="1125" w:type="dxa"/>
            <w:vAlign w:val="center"/>
          </w:tcPr>
          <w:p>
            <w:pPr>
              <w:jc w:val="center"/>
              <w:rPr>
                <w:rFonts w:ascii="宋体" w:hAnsi="宋体"/>
                <w:color w:val="000000" w:themeColor="text1"/>
                <w:sz w:val="18"/>
                <w:szCs w:val="18"/>
                <w14:textFill>
                  <w14:solidFill>
                    <w14:schemeClr w14:val="tx1"/>
                  </w14:solidFill>
                </w14:textFill>
              </w:rPr>
            </w:pPr>
          </w:p>
        </w:tc>
        <w:tc>
          <w:tcPr>
            <w:tcW w:w="3600" w:type="dxa"/>
            <w:vAlign w:val="center"/>
          </w:tcPr>
          <w:p>
            <w:pPr>
              <w:jc w:val="center"/>
              <w:rPr>
                <w:rFonts w:ascii="宋体" w:hAnsi="宋体"/>
                <w:color w:val="000000" w:themeColor="text1"/>
                <w:sz w:val="18"/>
                <w:szCs w:val="18"/>
                <w14:textFill>
                  <w14:solidFill>
                    <w14:schemeClr w14:val="tx1"/>
                  </w14:solidFill>
                </w14:textFill>
              </w:rPr>
            </w:pPr>
          </w:p>
        </w:tc>
        <w:tc>
          <w:tcPr>
            <w:tcW w:w="2411" w:type="dxa"/>
            <w:vAlign w:val="center"/>
          </w:tcPr>
          <w:p>
            <w:pPr>
              <w:jc w:val="center"/>
              <w:rPr>
                <w:rFonts w:ascii="宋体" w:hAnsi="宋体"/>
                <w:color w:val="000000" w:themeColor="text1"/>
                <w:sz w:val="18"/>
                <w:szCs w:val="18"/>
                <w14:textFill>
                  <w14:solidFill>
                    <w14:schemeClr w14:val="tx1"/>
                  </w14:solidFill>
                </w14:textFill>
              </w:rPr>
            </w:pPr>
          </w:p>
        </w:tc>
        <w:tc>
          <w:tcPr>
            <w:tcW w:w="1039" w:type="dxa"/>
            <w:vAlign w:val="center"/>
          </w:tcPr>
          <w:p>
            <w:pPr>
              <w:jc w:val="center"/>
              <w:rPr>
                <w:rFonts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3" w:type="dxa"/>
            <w:vAlign w:val="center"/>
          </w:tcPr>
          <w:p>
            <w:pPr>
              <w:jc w:val="center"/>
              <w:rPr>
                <w:rFonts w:ascii="宋体" w:hAnsi="宋体"/>
                <w:color w:val="000000" w:themeColor="text1"/>
                <w:sz w:val="18"/>
                <w:szCs w:val="18"/>
                <w14:textFill>
                  <w14:solidFill>
                    <w14:schemeClr w14:val="tx1"/>
                  </w14:solidFill>
                </w14:textFill>
              </w:rPr>
            </w:pPr>
          </w:p>
        </w:tc>
        <w:tc>
          <w:tcPr>
            <w:tcW w:w="1299" w:type="dxa"/>
            <w:vAlign w:val="center"/>
          </w:tcPr>
          <w:p>
            <w:pPr>
              <w:jc w:val="center"/>
              <w:rPr>
                <w:rFonts w:ascii="宋体" w:hAnsi="宋体"/>
                <w:color w:val="000000" w:themeColor="text1"/>
                <w:sz w:val="18"/>
                <w:szCs w:val="18"/>
                <w14:textFill>
                  <w14:solidFill>
                    <w14:schemeClr w14:val="tx1"/>
                  </w14:solidFill>
                </w14:textFill>
              </w:rPr>
            </w:pPr>
          </w:p>
        </w:tc>
        <w:tc>
          <w:tcPr>
            <w:tcW w:w="1080" w:type="dxa"/>
            <w:vAlign w:val="center"/>
          </w:tcPr>
          <w:p>
            <w:pPr>
              <w:jc w:val="center"/>
              <w:rPr>
                <w:rFonts w:ascii="宋体" w:hAnsi="宋体"/>
                <w:color w:val="000000" w:themeColor="text1"/>
                <w:sz w:val="18"/>
                <w:szCs w:val="18"/>
                <w14:textFill>
                  <w14:solidFill>
                    <w14:schemeClr w14:val="tx1"/>
                  </w14:solidFill>
                </w14:textFill>
              </w:rPr>
            </w:pPr>
          </w:p>
        </w:tc>
        <w:tc>
          <w:tcPr>
            <w:tcW w:w="945" w:type="dxa"/>
            <w:vAlign w:val="center"/>
          </w:tcPr>
          <w:p>
            <w:pPr>
              <w:jc w:val="center"/>
              <w:rPr>
                <w:rFonts w:ascii="宋体" w:hAnsi="宋体"/>
                <w:color w:val="000000" w:themeColor="text1"/>
                <w:sz w:val="18"/>
                <w:szCs w:val="18"/>
                <w14:textFill>
                  <w14:solidFill>
                    <w14:schemeClr w14:val="tx1"/>
                  </w14:solidFill>
                </w14:textFill>
              </w:rPr>
            </w:pPr>
          </w:p>
        </w:tc>
        <w:tc>
          <w:tcPr>
            <w:tcW w:w="990" w:type="dxa"/>
            <w:vAlign w:val="center"/>
          </w:tcPr>
          <w:p>
            <w:pPr>
              <w:rPr>
                <w:rFonts w:ascii="宋体" w:hAnsi="宋体"/>
                <w:color w:val="000000" w:themeColor="text1"/>
                <w:sz w:val="18"/>
                <w:szCs w:val="18"/>
                <w14:textFill>
                  <w14:solidFill>
                    <w14:schemeClr w14:val="tx1"/>
                  </w14:solidFill>
                </w14:textFill>
              </w:rPr>
            </w:pPr>
          </w:p>
        </w:tc>
        <w:tc>
          <w:tcPr>
            <w:tcW w:w="885" w:type="dxa"/>
            <w:vAlign w:val="center"/>
          </w:tcPr>
          <w:p>
            <w:pPr>
              <w:jc w:val="center"/>
              <w:rPr>
                <w:rFonts w:ascii="宋体" w:hAnsi="宋体"/>
                <w:color w:val="000000" w:themeColor="text1"/>
                <w:sz w:val="18"/>
                <w:szCs w:val="18"/>
                <w14:textFill>
                  <w14:solidFill>
                    <w14:schemeClr w14:val="tx1"/>
                  </w14:solidFill>
                </w14:textFill>
              </w:rPr>
            </w:pPr>
          </w:p>
        </w:tc>
        <w:tc>
          <w:tcPr>
            <w:tcW w:w="1125" w:type="dxa"/>
            <w:vAlign w:val="center"/>
          </w:tcPr>
          <w:p>
            <w:pPr>
              <w:jc w:val="center"/>
              <w:rPr>
                <w:rFonts w:ascii="宋体" w:hAnsi="宋体"/>
                <w:color w:val="000000" w:themeColor="text1"/>
                <w:sz w:val="18"/>
                <w:szCs w:val="18"/>
                <w14:textFill>
                  <w14:solidFill>
                    <w14:schemeClr w14:val="tx1"/>
                  </w14:solidFill>
                </w14:textFill>
              </w:rPr>
            </w:pPr>
          </w:p>
        </w:tc>
        <w:tc>
          <w:tcPr>
            <w:tcW w:w="3600" w:type="dxa"/>
            <w:vAlign w:val="center"/>
          </w:tcPr>
          <w:p>
            <w:pPr>
              <w:jc w:val="center"/>
              <w:rPr>
                <w:rFonts w:ascii="宋体" w:hAnsi="宋体"/>
                <w:color w:val="000000" w:themeColor="text1"/>
                <w:sz w:val="18"/>
                <w:szCs w:val="18"/>
                <w14:textFill>
                  <w14:solidFill>
                    <w14:schemeClr w14:val="tx1"/>
                  </w14:solidFill>
                </w14:textFill>
              </w:rPr>
            </w:pPr>
          </w:p>
        </w:tc>
        <w:tc>
          <w:tcPr>
            <w:tcW w:w="2411" w:type="dxa"/>
            <w:vAlign w:val="center"/>
          </w:tcPr>
          <w:p>
            <w:pPr>
              <w:jc w:val="center"/>
              <w:rPr>
                <w:rFonts w:ascii="宋体" w:hAnsi="宋体"/>
                <w:color w:val="000000" w:themeColor="text1"/>
                <w:sz w:val="18"/>
                <w:szCs w:val="18"/>
                <w14:textFill>
                  <w14:solidFill>
                    <w14:schemeClr w14:val="tx1"/>
                  </w14:solidFill>
                </w14:textFill>
              </w:rPr>
            </w:pPr>
          </w:p>
        </w:tc>
        <w:tc>
          <w:tcPr>
            <w:tcW w:w="1039" w:type="dxa"/>
            <w:vAlign w:val="center"/>
          </w:tcPr>
          <w:p>
            <w:pPr>
              <w:jc w:val="center"/>
              <w:rPr>
                <w:rFonts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3" w:type="dxa"/>
            <w:vAlign w:val="center"/>
          </w:tcPr>
          <w:p>
            <w:pPr>
              <w:jc w:val="center"/>
              <w:rPr>
                <w:rFonts w:ascii="宋体" w:hAnsi="宋体"/>
                <w:color w:val="000000" w:themeColor="text1"/>
                <w:sz w:val="18"/>
                <w:szCs w:val="18"/>
                <w14:textFill>
                  <w14:solidFill>
                    <w14:schemeClr w14:val="tx1"/>
                  </w14:solidFill>
                </w14:textFill>
              </w:rPr>
            </w:pPr>
          </w:p>
        </w:tc>
        <w:tc>
          <w:tcPr>
            <w:tcW w:w="1299" w:type="dxa"/>
            <w:vAlign w:val="center"/>
          </w:tcPr>
          <w:p>
            <w:pPr>
              <w:jc w:val="center"/>
              <w:rPr>
                <w:rFonts w:ascii="宋体" w:hAnsi="宋体"/>
                <w:color w:val="000000" w:themeColor="text1"/>
                <w:sz w:val="18"/>
                <w:szCs w:val="18"/>
                <w14:textFill>
                  <w14:solidFill>
                    <w14:schemeClr w14:val="tx1"/>
                  </w14:solidFill>
                </w14:textFill>
              </w:rPr>
            </w:pPr>
          </w:p>
        </w:tc>
        <w:tc>
          <w:tcPr>
            <w:tcW w:w="1080" w:type="dxa"/>
            <w:vAlign w:val="center"/>
          </w:tcPr>
          <w:p>
            <w:pPr>
              <w:jc w:val="center"/>
              <w:rPr>
                <w:rFonts w:ascii="宋体" w:hAnsi="宋体"/>
                <w:color w:val="000000" w:themeColor="text1"/>
                <w:sz w:val="18"/>
                <w:szCs w:val="18"/>
                <w14:textFill>
                  <w14:solidFill>
                    <w14:schemeClr w14:val="tx1"/>
                  </w14:solidFill>
                </w14:textFill>
              </w:rPr>
            </w:pPr>
          </w:p>
        </w:tc>
        <w:tc>
          <w:tcPr>
            <w:tcW w:w="945" w:type="dxa"/>
            <w:vAlign w:val="center"/>
          </w:tcPr>
          <w:p>
            <w:pPr>
              <w:jc w:val="center"/>
              <w:rPr>
                <w:rFonts w:ascii="宋体" w:hAnsi="宋体"/>
                <w:color w:val="000000" w:themeColor="text1"/>
                <w:sz w:val="18"/>
                <w:szCs w:val="18"/>
                <w14:textFill>
                  <w14:solidFill>
                    <w14:schemeClr w14:val="tx1"/>
                  </w14:solidFill>
                </w14:textFill>
              </w:rPr>
            </w:pPr>
          </w:p>
        </w:tc>
        <w:tc>
          <w:tcPr>
            <w:tcW w:w="990" w:type="dxa"/>
            <w:vAlign w:val="center"/>
          </w:tcPr>
          <w:p>
            <w:pPr>
              <w:rPr>
                <w:rFonts w:ascii="宋体" w:hAnsi="宋体"/>
                <w:color w:val="000000" w:themeColor="text1"/>
                <w:sz w:val="18"/>
                <w:szCs w:val="18"/>
                <w14:textFill>
                  <w14:solidFill>
                    <w14:schemeClr w14:val="tx1"/>
                  </w14:solidFill>
                </w14:textFill>
              </w:rPr>
            </w:pPr>
          </w:p>
        </w:tc>
        <w:tc>
          <w:tcPr>
            <w:tcW w:w="885" w:type="dxa"/>
            <w:vAlign w:val="center"/>
          </w:tcPr>
          <w:p>
            <w:pPr>
              <w:jc w:val="center"/>
              <w:rPr>
                <w:rFonts w:ascii="宋体" w:hAnsi="宋体"/>
                <w:color w:val="000000" w:themeColor="text1"/>
                <w:sz w:val="18"/>
                <w:szCs w:val="18"/>
                <w14:textFill>
                  <w14:solidFill>
                    <w14:schemeClr w14:val="tx1"/>
                  </w14:solidFill>
                </w14:textFill>
              </w:rPr>
            </w:pPr>
          </w:p>
        </w:tc>
        <w:tc>
          <w:tcPr>
            <w:tcW w:w="1125" w:type="dxa"/>
            <w:vAlign w:val="center"/>
          </w:tcPr>
          <w:p>
            <w:pPr>
              <w:jc w:val="center"/>
              <w:rPr>
                <w:rFonts w:ascii="宋体" w:hAnsi="宋体"/>
                <w:color w:val="000000" w:themeColor="text1"/>
                <w:sz w:val="18"/>
                <w:szCs w:val="18"/>
                <w14:textFill>
                  <w14:solidFill>
                    <w14:schemeClr w14:val="tx1"/>
                  </w14:solidFill>
                </w14:textFill>
              </w:rPr>
            </w:pPr>
          </w:p>
        </w:tc>
        <w:tc>
          <w:tcPr>
            <w:tcW w:w="3600" w:type="dxa"/>
            <w:vAlign w:val="center"/>
          </w:tcPr>
          <w:p>
            <w:pPr>
              <w:jc w:val="center"/>
              <w:rPr>
                <w:rFonts w:ascii="宋体" w:hAnsi="宋体"/>
                <w:color w:val="000000" w:themeColor="text1"/>
                <w:sz w:val="18"/>
                <w:szCs w:val="18"/>
                <w14:textFill>
                  <w14:solidFill>
                    <w14:schemeClr w14:val="tx1"/>
                  </w14:solidFill>
                </w14:textFill>
              </w:rPr>
            </w:pPr>
          </w:p>
        </w:tc>
        <w:tc>
          <w:tcPr>
            <w:tcW w:w="2411" w:type="dxa"/>
            <w:vAlign w:val="center"/>
          </w:tcPr>
          <w:p>
            <w:pPr>
              <w:jc w:val="center"/>
              <w:rPr>
                <w:rFonts w:ascii="宋体" w:hAnsi="宋体"/>
                <w:color w:val="000000" w:themeColor="text1"/>
                <w:sz w:val="18"/>
                <w:szCs w:val="18"/>
                <w14:textFill>
                  <w14:solidFill>
                    <w14:schemeClr w14:val="tx1"/>
                  </w14:solidFill>
                </w14:textFill>
              </w:rPr>
            </w:pPr>
          </w:p>
        </w:tc>
        <w:tc>
          <w:tcPr>
            <w:tcW w:w="1039" w:type="dxa"/>
            <w:vAlign w:val="center"/>
          </w:tcPr>
          <w:p>
            <w:pPr>
              <w:jc w:val="center"/>
              <w:rPr>
                <w:rFonts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3" w:type="dxa"/>
            <w:vAlign w:val="center"/>
          </w:tcPr>
          <w:p>
            <w:pPr>
              <w:jc w:val="center"/>
              <w:rPr>
                <w:rFonts w:ascii="宋体" w:hAnsi="宋体"/>
                <w:color w:val="000000" w:themeColor="text1"/>
                <w:sz w:val="18"/>
                <w:szCs w:val="18"/>
                <w14:textFill>
                  <w14:solidFill>
                    <w14:schemeClr w14:val="tx1"/>
                  </w14:solidFill>
                </w14:textFill>
              </w:rPr>
            </w:pPr>
          </w:p>
        </w:tc>
        <w:tc>
          <w:tcPr>
            <w:tcW w:w="1299" w:type="dxa"/>
            <w:vAlign w:val="center"/>
          </w:tcPr>
          <w:p>
            <w:pPr>
              <w:jc w:val="center"/>
              <w:rPr>
                <w:rFonts w:ascii="宋体" w:hAnsi="宋体"/>
                <w:color w:val="000000" w:themeColor="text1"/>
                <w:sz w:val="18"/>
                <w:szCs w:val="18"/>
                <w14:textFill>
                  <w14:solidFill>
                    <w14:schemeClr w14:val="tx1"/>
                  </w14:solidFill>
                </w14:textFill>
              </w:rPr>
            </w:pPr>
          </w:p>
        </w:tc>
        <w:tc>
          <w:tcPr>
            <w:tcW w:w="1080" w:type="dxa"/>
            <w:vAlign w:val="center"/>
          </w:tcPr>
          <w:p>
            <w:pPr>
              <w:jc w:val="center"/>
              <w:rPr>
                <w:rFonts w:ascii="宋体" w:hAnsi="宋体"/>
                <w:color w:val="000000" w:themeColor="text1"/>
                <w:sz w:val="18"/>
                <w:szCs w:val="18"/>
                <w14:textFill>
                  <w14:solidFill>
                    <w14:schemeClr w14:val="tx1"/>
                  </w14:solidFill>
                </w14:textFill>
              </w:rPr>
            </w:pPr>
          </w:p>
        </w:tc>
        <w:tc>
          <w:tcPr>
            <w:tcW w:w="945" w:type="dxa"/>
            <w:vAlign w:val="center"/>
          </w:tcPr>
          <w:p>
            <w:pPr>
              <w:jc w:val="center"/>
              <w:rPr>
                <w:rFonts w:ascii="宋体" w:hAnsi="宋体"/>
                <w:color w:val="000000" w:themeColor="text1"/>
                <w:sz w:val="18"/>
                <w:szCs w:val="18"/>
                <w14:textFill>
                  <w14:solidFill>
                    <w14:schemeClr w14:val="tx1"/>
                  </w14:solidFill>
                </w14:textFill>
              </w:rPr>
            </w:pPr>
          </w:p>
        </w:tc>
        <w:tc>
          <w:tcPr>
            <w:tcW w:w="990" w:type="dxa"/>
            <w:vAlign w:val="center"/>
          </w:tcPr>
          <w:p>
            <w:pPr>
              <w:rPr>
                <w:rFonts w:ascii="宋体" w:hAnsi="宋体"/>
                <w:color w:val="000000" w:themeColor="text1"/>
                <w:sz w:val="18"/>
                <w:szCs w:val="18"/>
                <w14:textFill>
                  <w14:solidFill>
                    <w14:schemeClr w14:val="tx1"/>
                  </w14:solidFill>
                </w14:textFill>
              </w:rPr>
            </w:pPr>
          </w:p>
        </w:tc>
        <w:tc>
          <w:tcPr>
            <w:tcW w:w="885" w:type="dxa"/>
            <w:vAlign w:val="center"/>
          </w:tcPr>
          <w:p>
            <w:pPr>
              <w:jc w:val="center"/>
              <w:rPr>
                <w:rFonts w:ascii="宋体" w:hAnsi="宋体"/>
                <w:color w:val="000000" w:themeColor="text1"/>
                <w:sz w:val="18"/>
                <w:szCs w:val="18"/>
                <w14:textFill>
                  <w14:solidFill>
                    <w14:schemeClr w14:val="tx1"/>
                  </w14:solidFill>
                </w14:textFill>
              </w:rPr>
            </w:pPr>
          </w:p>
        </w:tc>
        <w:tc>
          <w:tcPr>
            <w:tcW w:w="1125" w:type="dxa"/>
            <w:vAlign w:val="center"/>
          </w:tcPr>
          <w:p>
            <w:pPr>
              <w:jc w:val="center"/>
              <w:rPr>
                <w:rFonts w:ascii="宋体" w:hAnsi="宋体"/>
                <w:color w:val="000000" w:themeColor="text1"/>
                <w:sz w:val="18"/>
                <w:szCs w:val="18"/>
                <w14:textFill>
                  <w14:solidFill>
                    <w14:schemeClr w14:val="tx1"/>
                  </w14:solidFill>
                </w14:textFill>
              </w:rPr>
            </w:pPr>
          </w:p>
        </w:tc>
        <w:tc>
          <w:tcPr>
            <w:tcW w:w="3600" w:type="dxa"/>
            <w:vAlign w:val="center"/>
          </w:tcPr>
          <w:p>
            <w:pPr>
              <w:jc w:val="center"/>
              <w:rPr>
                <w:rFonts w:ascii="宋体" w:hAnsi="宋体"/>
                <w:color w:val="000000" w:themeColor="text1"/>
                <w:sz w:val="18"/>
                <w:szCs w:val="18"/>
                <w14:textFill>
                  <w14:solidFill>
                    <w14:schemeClr w14:val="tx1"/>
                  </w14:solidFill>
                </w14:textFill>
              </w:rPr>
            </w:pPr>
          </w:p>
        </w:tc>
        <w:tc>
          <w:tcPr>
            <w:tcW w:w="2411" w:type="dxa"/>
            <w:vAlign w:val="center"/>
          </w:tcPr>
          <w:p>
            <w:pPr>
              <w:jc w:val="center"/>
              <w:rPr>
                <w:rFonts w:ascii="宋体" w:hAnsi="宋体"/>
                <w:color w:val="000000" w:themeColor="text1"/>
                <w:sz w:val="18"/>
                <w:szCs w:val="18"/>
                <w14:textFill>
                  <w14:solidFill>
                    <w14:schemeClr w14:val="tx1"/>
                  </w14:solidFill>
                </w14:textFill>
              </w:rPr>
            </w:pPr>
          </w:p>
        </w:tc>
        <w:tc>
          <w:tcPr>
            <w:tcW w:w="1039" w:type="dxa"/>
            <w:vAlign w:val="center"/>
          </w:tcPr>
          <w:p>
            <w:pPr>
              <w:jc w:val="center"/>
              <w:rPr>
                <w:rFonts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3" w:type="dxa"/>
            <w:vAlign w:val="center"/>
          </w:tcPr>
          <w:p>
            <w:pPr>
              <w:jc w:val="center"/>
              <w:rPr>
                <w:rFonts w:ascii="宋体" w:hAnsi="宋体"/>
                <w:color w:val="000000" w:themeColor="text1"/>
                <w:sz w:val="18"/>
                <w:szCs w:val="18"/>
                <w14:textFill>
                  <w14:solidFill>
                    <w14:schemeClr w14:val="tx1"/>
                  </w14:solidFill>
                </w14:textFill>
              </w:rPr>
            </w:pPr>
          </w:p>
        </w:tc>
        <w:tc>
          <w:tcPr>
            <w:tcW w:w="1299" w:type="dxa"/>
            <w:vAlign w:val="center"/>
          </w:tcPr>
          <w:p>
            <w:pPr>
              <w:jc w:val="center"/>
              <w:rPr>
                <w:rFonts w:ascii="宋体" w:hAnsi="宋体"/>
                <w:color w:val="000000" w:themeColor="text1"/>
                <w:sz w:val="18"/>
                <w:szCs w:val="18"/>
                <w14:textFill>
                  <w14:solidFill>
                    <w14:schemeClr w14:val="tx1"/>
                  </w14:solidFill>
                </w14:textFill>
              </w:rPr>
            </w:pPr>
          </w:p>
        </w:tc>
        <w:tc>
          <w:tcPr>
            <w:tcW w:w="1080" w:type="dxa"/>
            <w:vAlign w:val="center"/>
          </w:tcPr>
          <w:p>
            <w:pPr>
              <w:jc w:val="center"/>
              <w:rPr>
                <w:rFonts w:ascii="宋体" w:hAnsi="宋体"/>
                <w:color w:val="000000" w:themeColor="text1"/>
                <w:sz w:val="18"/>
                <w:szCs w:val="18"/>
                <w14:textFill>
                  <w14:solidFill>
                    <w14:schemeClr w14:val="tx1"/>
                  </w14:solidFill>
                </w14:textFill>
              </w:rPr>
            </w:pPr>
          </w:p>
        </w:tc>
        <w:tc>
          <w:tcPr>
            <w:tcW w:w="945" w:type="dxa"/>
            <w:vAlign w:val="center"/>
          </w:tcPr>
          <w:p>
            <w:pPr>
              <w:jc w:val="center"/>
              <w:rPr>
                <w:rFonts w:ascii="宋体" w:hAnsi="宋体"/>
                <w:color w:val="000000" w:themeColor="text1"/>
                <w:sz w:val="18"/>
                <w:szCs w:val="18"/>
                <w14:textFill>
                  <w14:solidFill>
                    <w14:schemeClr w14:val="tx1"/>
                  </w14:solidFill>
                </w14:textFill>
              </w:rPr>
            </w:pPr>
          </w:p>
        </w:tc>
        <w:tc>
          <w:tcPr>
            <w:tcW w:w="990" w:type="dxa"/>
            <w:vAlign w:val="center"/>
          </w:tcPr>
          <w:p>
            <w:pPr>
              <w:rPr>
                <w:rFonts w:ascii="宋体" w:hAnsi="宋体"/>
                <w:color w:val="000000" w:themeColor="text1"/>
                <w:sz w:val="18"/>
                <w:szCs w:val="18"/>
                <w14:textFill>
                  <w14:solidFill>
                    <w14:schemeClr w14:val="tx1"/>
                  </w14:solidFill>
                </w14:textFill>
              </w:rPr>
            </w:pPr>
          </w:p>
        </w:tc>
        <w:tc>
          <w:tcPr>
            <w:tcW w:w="885" w:type="dxa"/>
            <w:vAlign w:val="center"/>
          </w:tcPr>
          <w:p>
            <w:pPr>
              <w:jc w:val="center"/>
              <w:rPr>
                <w:rFonts w:ascii="宋体" w:hAnsi="宋体"/>
                <w:color w:val="000000" w:themeColor="text1"/>
                <w:sz w:val="18"/>
                <w:szCs w:val="18"/>
                <w14:textFill>
                  <w14:solidFill>
                    <w14:schemeClr w14:val="tx1"/>
                  </w14:solidFill>
                </w14:textFill>
              </w:rPr>
            </w:pPr>
          </w:p>
        </w:tc>
        <w:tc>
          <w:tcPr>
            <w:tcW w:w="1125" w:type="dxa"/>
            <w:vAlign w:val="center"/>
          </w:tcPr>
          <w:p>
            <w:pPr>
              <w:jc w:val="center"/>
              <w:rPr>
                <w:rFonts w:ascii="宋体" w:hAnsi="宋体"/>
                <w:color w:val="000000" w:themeColor="text1"/>
                <w:sz w:val="18"/>
                <w:szCs w:val="18"/>
                <w14:textFill>
                  <w14:solidFill>
                    <w14:schemeClr w14:val="tx1"/>
                  </w14:solidFill>
                </w14:textFill>
              </w:rPr>
            </w:pPr>
          </w:p>
        </w:tc>
        <w:tc>
          <w:tcPr>
            <w:tcW w:w="3600" w:type="dxa"/>
            <w:vAlign w:val="center"/>
          </w:tcPr>
          <w:p>
            <w:pPr>
              <w:jc w:val="center"/>
              <w:rPr>
                <w:rFonts w:ascii="宋体" w:hAnsi="宋体"/>
                <w:color w:val="000000" w:themeColor="text1"/>
                <w:sz w:val="18"/>
                <w:szCs w:val="18"/>
                <w14:textFill>
                  <w14:solidFill>
                    <w14:schemeClr w14:val="tx1"/>
                  </w14:solidFill>
                </w14:textFill>
              </w:rPr>
            </w:pPr>
          </w:p>
        </w:tc>
        <w:tc>
          <w:tcPr>
            <w:tcW w:w="2411" w:type="dxa"/>
            <w:vAlign w:val="center"/>
          </w:tcPr>
          <w:p>
            <w:pPr>
              <w:jc w:val="center"/>
              <w:rPr>
                <w:rFonts w:ascii="宋体" w:hAnsi="宋体"/>
                <w:color w:val="000000" w:themeColor="text1"/>
                <w:sz w:val="18"/>
                <w:szCs w:val="18"/>
                <w14:textFill>
                  <w14:solidFill>
                    <w14:schemeClr w14:val="tx1"/>
                  </w14:solidFill>
                </w14:textFill>
              </w:rPr>
            </w:pPr>
          </w:p>
        </w:tc>
        <w:tc>
          <w:tcPr>
            <w:tcW w:w="1039" w:type="dxa"/>
            <w:vAlign w:val="center"/>
          </w:tcPr>
          <w:p>
            <w:pPr>
              <w:jc w:val="center"/>
              <w:rPr>
                <w:rFonts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3" w:type="dxa"/>
            <w:vAlign w:val="center"/>
          </w:tcPr>
          <w:p>
            <w:pPr>
              <w:jc w:val="center"/>
              <w:rPr>
                <w:rFonts w:ascii="宋体" w:hAnsi="宋体"/>
                <w:color w:val="000000" w:themeColor="text1"/>
                <w:sz w:val="18"/>
                <w:szCs w:val="18"/>
                <w14:textFill>
                  <w14:solidFill>
                    <w14:schemeClr w14:val="tx1"/>
                  </w14:solidFill>
                </w14:textFill>
              </w:rPr>
            </w:pPr>
          </w:p>
        </w:tc>
        <w:tc>
          <w:tcPr>
            <w:tcW w:w="1299" w:type="dxa"/>
            <w:vAlign w:val="center"/>
          </w:tcPr>
          <w:p>
            <w:pPr>
              <w:jc w:val="center"/>
              <w:rPr>
                <w:rFonts w:ascii="宋体" w:hAnsi="宋体"/>
                <w:color w:val="000000" w:themeColor="text1"/>
                <w:sz w:val="18"/>
                <w:szCs w:val="18"/>
                <w14:textFill>
                  <w14:solidFill>
                    <w14:schemeClr w14:val="tx1"/>
                  </w14:solidFill>
                </w14:textFill>
              </w:rPr>
            </w:pPr>
          </w:p>
        </w:tc>
        <w:tc>
          <w:tcPr>
            <w:tcW w:w="1080" w:type="dxa"/>
            <w:vAlign w:val="center"/>
          </w:tcPr>
          <w:p>
            <w:pPr>
              <w:jc w:val="center"/>
              <w:rPr>
                <w:rFonts w:ascii="宋体" w:hAnsi="宋体"/>
                <w:color w:val="000000" w:themeColor="text1"/>
                <w:sz w:val="18"/>
                <w:szCs w:val="18"/>
                <w14:textFill>
                  <w14:solidFill>
                    <w14:schemeClr w14:val="tx1"/>
                  </w14:solidFill>
                </w14:textFill>
              </w:rPr>
            </w:pPr>
          </w:p>
        </w:tc>
        <w:tc>
          <w:tcPr>
            <w:tcW w:w="945" w:type="dxa"/>
            <w:vAlign w:val="center"/>
          </w:tcPr>
          <w:p>
            <w:pPr>
              <w:jc w:val="center"/>
              <w:rPr>
                <w:rFonts w:ascii="宋体" w:hAnsi="宋体"/>
                <w:color w:val="000000" w:themeColor="text1"/>
                <w:sz w:val="18"/>
                <w:szCs w:val="18"/>
                <w14:textFill>
                  <w14:solidFill>
                    <w14:schemeClr w14:val="tx1"/>
                  </w14:solidFill>
                </w14:textFill>
              </w:rPr>
            </w:pPr>
          </w:p>
        </w:tc>
        <w:tc>
          <w:tcPr>
            <w:tcW w:w="990" w:type="dxa"/>
            <w:vAlign w:val="center"/>
          </w:tcPr>
          <w:p>
            <w:pPr>
              <w:rPr>
                <w:rFonts w:ascii="宋体" w:hAnsi="宋体"/>
                <w:color w:val="000000" w:themeColor="text1"/>
                <w:sz w:val="18"/>
                <w:szCs w:val="18"/>
                <w14:textFill>
                  <w14:solidFill>
                    <w14:schemeClr w14:val="tx1"/>
                  </w14:solidFill>
                </w14:textFill>
              </w:rPr>
            </w:pPr>
          </w:p>
        </w:tc>
        <w:tc>
          <w:tcPr>
            <w:tcW w:w="885" w:type="dxa"/>
            <w:vAlign w:val="center"/>
          </w:tcPr>
          <w:p>
            <w:pPr>
              <w:jc w:val="center"/>
              <w:rPr>
                <w:rFonts w:ascii="宋体" w:hAnsi="宋体"/>
                <w:color w:val="000000" w:themeColor="text1"/>
                <w:sz w:val="18"/>
                <w:szCs w:val="18"/>
                <w14:textFill>
                  <w14:solidFill>
                    <w14:schemeClr w14:val="tx1"/>
                  </w14:solidFill>
                </w14:textFill>
              </w:rPr>
            </w:pPr>
          </w:p>
        </w:tc>
        <w:tc>
          <w:tcPr>
            <w:tcW w:w="1125" w:type="dxa"/>
            <w:vAlign w:val="center"/>
          </w:tcPr>
          <w:p>
            <w:pPr>
              <w:jc w:val="center"/>
              <w:rPr>
                <w:rFonts w:ascii="宋体" w:hAnsi="宋体"/>
                <w:color w:val="000000" w:themeColor="text1"/>
                <w:sz w:val="18"/>
                <w:szCs w:val="18"/>
                <w14:textFill>
                  <w14:solidFill>
                    <w14:schemeClr w14:val="tx1"/>
                  </w14:solidFill>
                </w14:textFill>
              </w:rPr>
            </w:pPr>
          </w:p>
        </w:tc>
        <w:tc>
          <w:tcPr>
            <w:tcW w:w="3600" w:type="dxa"/>
            <w:vAlign w:val="center"/>
          </w:tcPr>
          <w:p>
            <w:pPr>
              <w:jc w:val="center"/>
              <w:rPr>
                <w:rFonts w:ascii="宋体" w:hAnsi="宋体"/>
                <w:color w:val="000000" w:themeColor="text1"/>
                <w:sz w:val="18"/>
                <w:szCs w:val="18"/>
                <w14:textFill>
                  <w14:solidFill>
                    <w14:schemeClr w14:val="tx1"/>
                  </w14:solidFill>
                </w14:textFill>
              </w:rPr>
            </w:pPr>
          </w:p>
        </w:tc>
        <w:tc>
          <w:tcPr>
            <w:tcW w:w="2411" w:type="dxa"/>
            <w:vAlign w:val="center"/>
          </w:tcPr>
          <w:p>
            <w:pPr>
              <w:jc w:val="center"/>
              <w:rPr>
                <w:rFonts w:ascii="宋体" w:hAnsi="宋体"/>
                <w:color w:val="000000" w:themeColor="text1"/>
                <w:sz w:val="18"/>
                <w:szCs w:val="18"/>
                <w14:textFill>
                  <w14:solidFill>
                    <w14:schemeClr w14:val="tx1"/>
                  </w14:solidFill>
                </w14:textFill>
              </w:rPr>
            </w:pPr>
          </w:p>
        </w:tc>
        <w:tc>
          <w:tcPr>
            <w:tcW w:w="1039" w:type="dxa"/>
            <w:vAlign w:val="center"/>
          </w:tcPr>
          <w:p>
            <w:pPr>
              <w:jc w:val="center"/>
              <w:rPr>
                <w:rFonts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3" w:type="dxa"/>
            <w:vAlign w:val="center"/>
          </w:tcPr>
          <w:p>
            <w:pPr>
              <w:jc w:val="center"/>
              <w:rPr>
                <w:rFonts w:ascii="宋体" w:hAnsi="宋体"/>
                <w:color w:val="000000" w:themeColor="text1"/>
                <w:sz w:val="18"/>
                <w:szCs w:val="18"/>
                <w14:textFill>
                  <w14:solidFill>
                    <w14:schemeClr w14:val="tx1"/>
                  </w14:solidFill>
                </w14:textFill>
              </w:rPr>
            </w:pPr>
          </w:p>
        </w:tc>
        <w:tc>
          <w:tcPr>
            <w:tcW w:w="1299" w:type="dxa"/>
            <w:vAlign w:val="center"/>
          </w:tcPr>
          <w:p>
            <w:pPr>
              <w:jc w:val="center"/>
              <w:rPr>
                <w:rFonts w:ascii="宋体" w:hAnsi="宋体"/>
                <w:color w:val="000000" w:themeColor="text1"/>
                <w:sz w:val="18"/>
                <w:szCs w:val="18"/>
                <w14:textFill>
                  <w14:solidFill>
                    <w14:schemeClr w14:val="tx1"/>
                  </w14:solidFill>
                </w14:textFill>
              </w:rPr>
            </w:pPr>
          </w:p>
        </w:tc>
        <w:tc>
          <w:tcPr>
            <w:tcW w:w="1080" w:type="dxa"/>
            <w:vAlign w:val="center"/>
          </w:tcPr>
          <w:p>
            <w:pPr>
              <w:jc w:val="center"/>
              <w:rPr>
                <w:rFonts w:ascii="宋体" w:hAnsi="宋体"/>
                <w:color w:val="000000" w:themeColor="text1"/>
                <w:sz w:val="18"/>
                <w:szCs w:val="18"/>
                <w14:textFill>
                  <w14:solidFill>
                    <w14:schemeClr w14:val="tx1"/>
                  </w14:solidFill>
                </w14:textFill>
              </w:rPr>
            </w:pPr>
          </w:p>
        </w:tc>
        <w:tc>
          <w:tcPr>
            <w:tcW w:w="945" w:type="dxa"/>
            <w:vAlign w:val="center"/>
          </w:tcPr>
          <w:p>
            <w:pPr>
              <w:jc w:val="center"/>
              <w:rPr>
                <w:rFonts w:ascii="宋体" w:hAnsi="宋体"/>
                <w:color w:val="000000" w:themeColor="text1"/>
                <w:sz w:val="18"/>
                <w:szCs w:val="18"/>
                <w14:textFill>
                  <w14:solidFill>
                    <w14:schemeClr w14:val="tx1"/>
                  </w14:solidFill>
                </w14:textFill>
              </w:rPr>
            </w:pPr>
          </w:p>
        </w:tc>
        <w:tc>
          <w:tcPr>
            <w:tcW w:w="990" w:type="dxa"/>
            <w:vAlign w:val="center"/>
          </w:tcPr>
          <w:p>
            <w:pPr>
              <w:rPr>
                <w:rFonts w:ascii="宋体" w:hAnsi="宋体"/>
                <w:color w:val="000000" w:themeColor="text1"/>
                <w:sz w:val="18"/>
                <w:szCs w:val="18"/>
                <w14:textFill>
                  <w14:solidFill>
                    <w14:schemeClr w14:val="tx1"/>
                  </w14:solidFill>
                </w14:textFill>
              </w:rPr>
            </w:pPr>
          </w:p>
        </w:tc>
        <w:tc>
          <w:tcPr>
            <w:tcW w:w="885" w:type="dxa"/>
            <w:vAlign w:val="center"/>
          </w:tcPr>
          <w:p>
            <w:pPr>
              <w:jc w:val="center"/>
              <w:rPr>
                <w:rFonts w:ascii="宋体" w:hAnsi="宋体"/>
                <w:color w:val="000000" w:themeColor="text1"/>
                <w:sz w:val="18"/>
                <w:szCs w:val="18"/>
                <w14:textFill>
                  <w14:solidFill>
                    <w14:schemeClr w14:val="tx1"/>
                  </w14:solidFill>
                </w14:textFill>
              </w:rPr>
            </w:pPr>
          </w:p>
        </w:tc>
        <w:tc>
          <w:tcPr>
            <w:tcW w:w="1125" w:type="dxa"/>
            <w:vAlign w:val="center"/>
          </w:tcPr>
          <w:p>
            <w:pPr>
              <w:jc w:val="center"/>
              <w:rPr>
                <w:rFonts w:ascii="宋体" w:hAnsi="宋体"/>
                <w:color w:val="000000" w:themeColor="text1"/>
                <w:sz w:val="18"/>
                <w:szCs w:val="18"/>
                <w14:textFill>
                  <w14:solidFill>
                    <w14:schemeClr w14:val="tx1"/>
                  </w14:solidFill>
                </w14:textFill>
              </w:rPr>
            </w:pPr>
          </w:p>
        </w:tc>
        <w:tc>
          <w:tcPr>
            <w:tcW w:w="3600" w:type="dxa"/>
            <w:vAlign w:val="center"/>
          </w:tcPr>
          <w:p>
            <w:pPr>
              <w:jc w:val="center"/>
              <w:rPr>
                <w:rFonts w:ascii="宋体" w:hAnsi="宋体"/>
                <w:color w:val="000000" w:themeColor="text1"/>
                <w:sz w:val="18"/>
                <w:szCs w:val="18"/>
                <w14:textFill>
                  <w14:solidFill>
                    <w14:schemeClr w14:val="tx1"/>
                  </w14:solidFill>
                </w14:textFill>
              </w:rPr>
            </w:pPr>
          </w:p>
        </w:tc>
        <w:tc>
          <w:tcPr>
            <w:tcW w:w="2411" w:type="dxa"/>
            <w:vAlign w:val="center"/>
          </w:tcPr>
          <w:p>
            <w:pPr>
              <w:jc w:val="center"/>
              <w:rPr>
                <w:rFonts w:ascii="宋体" w:hAnsi="宋体"/>
                <w:color w:val="000000" w:themeColor="text1"/>
                <w:sz w:val="18"/>
                <w:szCs w:val="18"/>
                <w14:textFill>
                  <w14:solidFill>
                    <w14:schemeClr w14:val="tx1"/>
                  </w14:solidFill>
                </w14:textFill>
              </w:rPr>
            </w:pPr>
          </w:p>
        </w:tc>
        <w:tc>
          <w:tcPr>
            <w:tcW w:w="1039" w:type="dxa"/>
            <w:vAlign w:val="center"/>
          </w:tcPr>
          <w:p>
            <w:pPr>
              <w:jc w:val="center"/>
              <w:rPr>
                <w:rFonts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3" w:type="dxa"/>
            <w:vAlign w:val="center"/>
          </w:tcPr>
          <w:p>
            <w:pPr>
              <w:jc w:val="center"/>
              <w:rPr>
                <w:rFonts w:ascii="宋体" w:hAnsi="宋体"/>
                <w:color w:val="000000" w:themeColor="text1"/>
                <w:sz w:val="18"/>
                <w:szCs w:val="18"/>
                <w14:textFill>
                  <w14:solidFill>
                    <w14:schemeClr w14:val="tx1"/>
                  </w14:solidFill>
                </w14:textFill>
              </w:rPr>
            </w:pPr>
          </w:p>
        </w:tc>
        <w:tc>
          <w:tcPr>
            <w:tcW w:w="1299" w:type="dxa"/>
            <w:vAlign w:val="center"/>
          </w:tcPr>
          <w:p>
            <w:pPr>
              <w:jc w:val="center"/>
              <w:rPr>
                <w:rFonts w:ascii="宋体" w:hAnsi="宋体"/>
                <w:color w:val="000000" w:themeColor="text1"/>
                <w:sz w:val="18"/>
                <w:szCs w:val="18"/>
                <w14:textFill>
                  <w14:solidFill>
                    <w14:schemeClr w14:val="tx1"/>
                  </w14:solidFill>
                </w14:textFill>
              </w:rPr>
            </w:pPr>
          </w:p>
        </w:tc>
        <w:tc>
          <w:tcPr>
            <w:tcW w:w="1080" w:type="dxa"/>
            <w:vAlign w:val="center"/>
          </w:tcPr>
          <w:p>
            <w:pPr>
              <w:jc w:val="center"/>
              <w:rPr>
                <w:rFonts w:ascii="宋体" w:hAnsi="宋体"/>
                <w:color w:val="000000" w:themeColor="text1"/>
                <w:sz w:val="18"/>
                <w:szCs w:val="18"/>
                <w14:textFill>
                  <w14:solidFill>
                    <w14:schemeClr w14:val="tx1"/>
                  </w14:solidFill>
                </w14:textFill>
              </w:rPr>
            </w:pPr>
          </w:p>
        </w:tc>
        <w:tc>
          <w:tcPr>
            <w:tcW w:w="945" w:type="dxa"/>
            <w:vAlign w:val="center"/>
          </w:tcPr>
          <w:p>
            <w:pPr>
              <w:jc w:val="center"/>
              <w:rPr>
                <w:rFonts w:ascii="宋体" w:hAnsi="宋体"/>
                <w:color w:val="000000" w:themeColor="text1"/>
                <w:sz w:val="18"/>
                <w:szCs w:val="18"/>
                <w14:textFill>
                  <w14:solidFill>
                    <w14:schemeClr w14:val="tx1"/>
                  </w14:solidFill>
                </w14:textFill>
              </w:rPr>
            </w:pPr>
          </w:p>
        </w:tc>
        <w:tc>
          <w:tcPr>
            <w:tcW w:w="990" w:type="dxa"/>
            <w:vAlign w:val="center"/>
          </w:tcPr>
          <w:p>
            <w:pPr>
              <w:rPr>
                <w:rFonts w:ascii="宋体" w:hAnsi="宋体"/>
                <w:color w:val="000000" w:themeColor="text1"/>
                <w:sz w:val="18"/>
                <w:szCs w:val="18"/>
                <w14:textFill>
                  <w14:solidFill>
                    <w14:schemeClr w14:val="tx1"/>
                  </w14:solidFill>
                </w14:textFill>
              </w:rPr>
            </w:pPr>
          </w:p>
        </w:tc>
        <w:tc>
          <w:tcPr>
            <w:tcW w:w="885" w:type="dxa"/>
            <w:vAlign w:val="center"/>
          </w:tcPr>
          <w:p>
            <w:pPr>
              <w:jc w:val="center"/>
              <w:rPr>
                <w:rFonts w:ascii="宋体" w:hAnsi="宋体"/>
                <w:color w:val="000000" w:themeColor="text1"/>
                <w:sz w:val="18"/>
                <w:szCs w:val="18"/>
                <w14:textFill>
                  <w14:solidFill>
                    <w14:schemeClr w14:val="tx1"/>
                  </w14:solidFill>
                </w14:textFill>
              </w:rPr>
            </w:pPr>
          </w:p>
        </w:tc>
        <w:tc>
          <w:tcPr>
            <w:tcW w:w="1125" w:type="dxa"/>
            <w:vAlign w:val="center"/>
          </w:tcPr>
          <w:p>
            <w:pPr>
              <w:jc w:val="center"/>
              <w:rPr>
                <w:rFonts w:ascii="宋体" w:hAnsi="宋体"/>
                <w:color w:val="000000" w:themeColor="text1"/>
                <w:sz w:val="18"/>
                <w:szCs w:val="18"/>
                <w14:textFill>
                  <w14:solidFill>
                    <w14:schemeClr w14:val="tx1"/>
                  </w14:solidFill>
                </w14:textFill>
              </w:rPr>
            </w:pPr>
          </w:p>
        </w:tc>
        <w:tc>
          <w:tcPr>
            <w:tcW w:w="3600" w:type="dxa"/>
            <w:vAlign w:val="center"/>
          </w:tcPr>
          <w:p>
            <w:pPr>
              <w:jc w:val="center"/>
              <w:rPr>
                <w:rFonts w:ascii="宋体" w:hAnsi="宋体"/>
                <w:color w:val="000000" w:themeColor="text1"/>
                <w:sz w:val="18"/>
                <w:szCs w:val="18"/>
                <w14:textFill>
                  <w14:solidFill>
                    <w14:schemeClr w14:val="tx1"/>
                  </w14:solidFill>
                </w14:textFill>
              </w:rPr>
            </w:pPr>
          </w:p>
        </w:tc>
        <w:tc>
          <w:tcPr>
            <w:tcW w:w="2411" w:type="dxa"/>
            <w:vAlign w:val="center"/>
          </w:tcPr>
          <w:p>
            <w:pPr>
              <w:jc w:val="center"/>
              <w:rPr>
                <w:rFonts w:ascii="宋体" w:hAnsi="宋体"/>
                <w:color w:val="000000" w:themeColor="text1"/>
                <w:sz w:val="18"/>
                <w:szCs w:val="18"/>
                <w14:textFill>
                  <w14:solidFill>
                    <w14:schemeClr w14:val="tx1"/>
                  </w14:solidFill>
                </w14:textFill>
              </w:rPr>
            </w:pPr>
          </w:p>
        </w:tc>
        <w:tc>
          <w:tcPr>
            <w:tcW w:w="1039" w:type="dxa"/>
            <w:vAlign w:val="center"/>
          </w:tcPr>
          <w:p>
            <w:pPr>
              <w:jc w:val="center"/>
              <w:rPr>
                <w:rFonts w:ascii="宋体" w:hAnsi="宋体"/>
                <w:color w:val="000000" w:themeColor="text1"/>
                <w:sz w:val="18"/>
                <w:szCs w:val="18"/>
                <w14:textFill>
                  <w14:solidFill>
                    <w14:schemeClr w14:val="tx1"/>
                  </w14:solidFill>
                </w14:textFill>
              </w:rPr>
            </w:pPr>
          </w:p>
        </w:tc>
      </w:tr>
    </w:tbl>
    <w:p>
      <w:pPr>
        <w:snapToGrid w:val="0"/>
        <w:spacing w:line="360" w:lineRule="auto"/>
        <w:ind w:left="141" w:leftChars="67"/>
        <w:rPr>
          <w:rFonts w:hint="eastAsia" w:ascii="仿宋_GB2312" w:eastAsia="仿宋_GB2312"/>
          <w:color w:val="000000" w:themeColor="text1"/>
          <w:sz w:val="28"/>
          <w:szCs w:val="28"/>
          <w14:textFill>
            <w14:solidFill>
              <w14:schemeClr w14:val="tx1"/>
            </w14:solidFill>
          </w14:textFill>
        </w:rPr>
      </w:pPr>
    </w:p>
    <w:p>
      <w:pPr>
        <w:snapToGrid w:val="0"/>
        <w:spacing w:line="360" w:lineRule="auto"/>
        <w:ind w:left="141" w:leftChars="67"/>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附件5:</w:t>
      </w:r>
    </w:p>
    <w:p>
      <w:pPr>
        <w:snapToGrid w:val="0"/>
        <w:spacing w:beforeLines="50" w:afterLines="50" w:line="360" w:lineRule="auto"/>
        <w:ind w:left="141" w:leftChars="67"/>
        <w:jc w:val="center"/>
        <w:rPr>
          <w:rFonts w:ascii="宋体" w:hAnsi="宋体"/>
          <w:b/>
          <w:color w:val="000000" w:themeColor="text1"/>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博士研究生申请博士学位情况表</w:t>
      </w:r>
    </w:p>
    <w:p>
      <w:pPr>
        <w:ind w:firstLine="550" w:firstLineChars="250"/>
        <w:jc w:val="right"/>
        <w:rPr>
          <w:color w:val="000000" w:themeColor="text1"/>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制表时间：     年   月   日</w:t>
      </w:r>
    </w:p>
    <w:tbl>
      <w:tblPr>
        <w:tblStyle w:val="10"/>
        <w:tblW w:w="13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765"/>
        <w:gridCol w:w="1230"/>
        <w:gridCol w:w="1035"/>
        <w:gridCol w:w="645"/>
        <w:gridCol w:w="1065"/>
        <w:gridCol w:w="4276"/>
        <w:gridCol w:w="2229"/>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5" w:hRule="atLeast"/>
          <w:jc w:val="center"/>
        </w:trPr>
        <w:tc>
          <w:tcPr>
            <w:tcW w:w="577"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序号</w:t>
            </w:r>
          </w:p>
        </w:tc>
        <w:tc>
          <w:tcPr>
            <w:tcW w:w="1765" w:type="dxa"/>
            <w:vAlign w:val="center"/>
          </w:tcPr>
          <w:p>
            <w:pPr>
              <w:adjustRightInd w:val="0"/>
              <w:snapToGrid w:val="0"/>
              <w:jc w:val="center"/>
              <w:rPr>
                <w:rFonts w:ascii="宋体" w:hAnsi="宋体"/>
                <w:b/>
                <w:bCs/>
                <w:color w:val="000000" w:themeColor="text1"/>
                <w:sz w:val="20"/>
                <w14:textFill>
                  <w14:solidFill>
                    <w14:schemeClr w14:val="tx1"/>
                  </w14:solidFill>
                </w14:textFill>
              </w:rPr>
            </w:pPr>
            <w:r>
              <w:rPr>
                <w:rFonts w:hint="eastAsia" w:ascii="宋体" w:hAnsi="宋体"/>
                <w:b/>
                <w:bCs/>
                <w:color w:val="000000" w:themeColor="text1"/>
                <w:sz w:val="20"/>
                <w14:textFill>
                  <w14:solidFill>
                    <w14:schemeClr w14:val="tx1"/>
                  </w14:solidFill>
                </w14:textFill>
              </w:rPr>
              <w:t>申请学科、</w:t>
            </w:r>
          </w:p>
          <w:p>
            <w:pPr>
              <w:jc w:val="center"/>
              <w:rPr>
                <w:b/>
                <w:bCs/>
                <w:color w:val="000000" w:themeColor="text1"/>
                <w:sz w:val="20"/>
                <w14:textFill>
                  <w14:solidFill>
                    <w14:schemeClr w14:val="tx1"/>
                  </w14:solidFill>
                </w14:textFill>
              </w:rPr>
            </w:pPr>
            <w:r>
              <w:rPr>
                <w:rFonts w:hint="eastAsia" w:ascii="宋体" w:hAnsi="宋体"/>
                <w:b/>
                <w:bCs/>
                <w:color w:val="000000" w:themeColor="text1"/>
                <w:sz w:val="20"/>
                <w14:textFill>
                  <w14:solidFill>
                    <w14:schemeClr w14:val="tx1"/>
                  </w14:solidFill>
                </w14:textFill>
              </w:rPr>
              <w:t>专业</w:t>
            </w:r>
          </w:p>
        </w:tc>
        <w:tc>
          <w:tcPr>
            <w:tcW w:w="1230"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学号</w:t>
            </w:r>
          </w:p>
        </w:tc>
        <w:tc>
          <w:tcPr>
            <w:tcW w:w="1035"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姓名</w:t>
            </w:r>
          </w:p>
        </w:tc>
        <w:tc>
          <w:tcPr>
            <w:tcW w:w="645"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性别</w:t>
            </w:r>
          </w:p>
        </w:tc>
        <w:tc>
          <w:tcPr>
            <w:tcW w:w="1065"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入</w:t>
            </w:r>
            <w:r>
              <w:rPr>
                <w:rFonts w:hint="eastAsia" w:ascii="宋体" w:hAnsi="宋体"/>
                <w:b/>
                <w:bCs/>
                <w:color w:val="000000" w:themeColor="text1"/>
                <w:sz w:val="20"/>
                <w14:textFill>
                  <w14:solidFill>
                    <w14:schemeClr w14:val="tx1"/>
                  </w14:solidFill>
                </w14:textFill>
              </w:rPr>
              <w:t>学</w:t>
            </w:r>
            <w:r>
              <w:rPr>
                <w:rFonts w:hint="eastAsia"/>
                <w:b/>
                <w:bCs/>
                <w:color w:val="000000" w:themeColor="text1"/>
                <w:sz w:val="20"/>
                <w14:textFill>
                  <w14:solidFill>
                    <w14:schemeClr w14:val="tx1"/>
                  </w14:solidFill>
                </w14:textFill>
              </w:rPr>
              <w:t>时间</w:t>
            </w:r>
          </w:p>
        </w:tc>
        <w:tc>
          <w:tcPr>
            <w:tcW w:w="4276"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论文、论著、获奖等名称、</w:t>
            </w:r>
          </w:p>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发表刊物（出版社）、颁奖名称以及级别</w:t>
            </w:r>
          </w:p>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时间、卷、期号、起止页码及作者署名次序</w:t>
            </w:r>
          </w:p>
        </w:tc>
        <w:tc>
          <w:tcPr>
            <w:tcW w:w="2229"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学位论文题目</w:t>
            </w:r>
          </w:p>
        </w:tc>
        <w:tc>
          <w:tcPr>
            <w:tcW w:w="1025"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导师</w:t>
            </w:r>
          </w:p>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77" w:type="dxa"/>
            <w:vAlign w:val="center"/>
          </w:tcPr>
          <w:p>
            <w:pPr>
              <w:jc w:val="center"/>
              <w:rPr>
                <w:color w:val="000000" w:themeColor="text1"/>
                <w:sz w:val="18"/>
                <w14:textFill>
                  <w14:solidFill>
                    <w14:schemeClr w14:val="tx1"/>
                  </w14:solidFill>
                </w14:textFill>
              </w:rPr>
            </w:pPr>
          </w:p>
        </w:tc>
        <w:tc>
          <w:tcPr>
            <w:tcW w:w="1765" w:type="dxa"/>
            <w:vAlign w:val="center"/>
          </w:tcPr>
          <w:p>
            <w:pPr>
              <w:jc w:val="center"/>
              <w:rPr>
                <w:color w:val="000000" w:themeColor="text1"/>
                <w:sz w:val="18"/>
                <w14:textFill>
                  <w14:solidFill>
                    <w14:schemeClr w14:val="tx1"/>
                  </w14:solidFill>
                </w14:textFill>
              </w:rPr>
            </w:pPr>
          </w:p>
        </w:tc>
        <w:tc>
          <w:tcPr>
            <w:tcW w:w="1230" w:type="dxa"/>
            <w:vAlign w:val="center"/>
          </w:tcPr>
          <w:p>
            <w:pPr>
              <w:jc w:val="center"/>
              <w:rPr>
                <w:color w:val="000000" w:themeColor="text1"/>
                <w:sz w:val="18"/>
                <w14:textFill>
                  <w14:solidFill>
                    <w14:schemeClr w14:val="tx1"/>
                  </w14:solidFill>
                </w14:textFill>
              </w:rPr>
            </w:pPr>
          </w:p>
        </w:tc>
        <w:tc>
          <w:tcPr>
            <w:tcW w:w="1035" w:type="dxa"/>
            <w:vAlign w:val="center"/>
          </w:tcPr>
          <w:p>
            <w:pPr>
              <w:jc w:val="center"/>
              <w:rPr>
                <w:color w:val="000000" w:themeColor="text1"/>
                <w14:textFill>
                  <w14:solidFill>
                    <w14:schemeClr w14:val="tx1"/>
                  </w14:solidFill>
                </w14:textFill>
              </w:rPr>
            </w:pPr>
          </w:p>
        </w:tc>
        <w:tc>
          <w:tcPr>
            <w:tcW w:w="645" w:type="dxa"/>
          </w:tcPr>
          <w:p>
            <w:pPr>
              <w:jc w:val="center"/>
              <w:rPr>
                <w:color w:val="000000" w:themeColor="text1"/>
                <w:sz w:val="18"/>
                <w14:textFill>
                  <w14:solidFill>
                    <w14:schemeClr w14:val="tx1"/>
                  </w14:solidFill>
                </w14:textFill>
              </w:rPr>
            </w:pPr>
          </w:p>
        </w:tc>
        <w:tc>
          <w:tcPr>
            <w:tcW w:w="1065" w:type="dxa"/>
            <w:vAlign w:val="center"/>
          </w:tcPr>
          <w:p>
            <w:pPr>
              <w:jc w:val="center"/>
              <w:rPr>
                <w:color w:val="000000" w:themeColor="text1"/>
                <w:sz w:val="18"/>
                <w14:textFill>
                  <w14:solidFill>
                    <w14:schemeClr w14:val="tx1"/>
                  </w14:solidFill>
                </w14:textFill>
              </w:rPr>
            </w:pPr>
          </w:p>
        </w:tc>
        <w:tc>
          <w:tcPr>
            <w:tcW w:w="4276" w:type="dxa"/>
            <w:vAlign w:val="center"/>
          </w:tcPr>
          <w:p>
            <w:pPr>
              <w:jc w:val="center"/>
              <w:rPr>
                <w:color w:val="000000" w:themeColor="text1"/>
                <w:sz w:val="18"/>
                <w14:textFill>
                  <w14:solidFill>
                    <w14:schemeClr w14:val="tx1"/>
                  </w14:solidFill>
                </w14:textFill>
              </w:rPr>
            </w:pPr>
          </w:p>
        </w:tc>
        <w:tc>
          <w:tcPr>
            <w:tcW w:w="2229" w:type="dxa"/>
            <w:vAlign w:val="center"/>
          </w:tcPr>
          <w:p>
            <w:pPr>
              <w:jc w:val="center"/>
              <w:rPr>
                <w:color w:val="000000" w:themeColor="text1"/>
                <w14:textFill>
                  <w14:solidFill>
                    <w14:schemeClr w14:val="tx1"/>
                  </w14:solidFill>
                </w14:textFill>
              </w:rPr>
            </w:pPr>
          </w:p>
        </w:tc>
        <w:tc>
          <w:tcPr>
            <w:tcW w:w="1025"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77" w:type="dxa"/>
            <w:vAlign w:val="center"/>
          </w:tcPr>
          <w:p>
            <w:pPr>
              <w:jc w:val="center"/>
              <w:rPr>
                <w:color w:val="000000" w:themeColor="text1"/>
                <w:sz w:val="18"/>
                <w14:textFill>
                  <w14:solidFill>
                    <w14:schemeClr w14:val="tx1"/>
                  </w14:solidFill>
                </w14:textFill>
              </w:rPr>
            </w:pPr>
          </w:p>
        </w:tc>
        <w:tc>
          <w:tcPr>
            <w:tcW w:w="1765" w:type="dxa"/>
            <w:vAlign w:val="center"/>
          </w:tcPr>
          <w:p>
            <w:pPr>
              <w:jc w:val="center"/>
              <w:rPr>
                <w:color w:val="000000" w:themeColor="text1"/>
                <w:sz w:val="18"/>
                <w14:textFill>
                  <w14:solidFill>
                    <w14:schemeClr w14:val="tx1"/>
                  </w14:solidFill>
                </w14:textFill>
              </w:rPr>
            </w:pPr>
          </w:p>
        </w:tc>
        <w:tc>
          <w:tcPr>
            <w:tcW w:w="1230" w:type="dxa"/>
            <w:vAlign w:val="center"/>
          </w:tcPr>
          <w:p>
            <w:pPr>
              <w:jc w:val="center"/>
              <w:rPr>
                <w:color w:val="000000" w:themeColor="text1"/>
                <w:sz w:val="18"/>
                <w14:textFill>
                  <w14:solidFill>
                    <w14:schemeClr w14:val="tx1"/>
                  </w14:solidFill>
                </w14:textFill>
              </w:rPr>
            </w:pPr>
          </w:p>
        </w:tc>
        <w:tc>
          <w:tcPr>
            <w:tcW w:w="1035" w:type="dxa"/>
            <w:vAlign w:val="center"/>
          </w:tcPr>
          <w:p>
            <w:pPr>
              <w:jc w:val="center"/>
              <w:rPr>
                <w:color w:val="000000" w:themeColor="text1"/>
                <w:sz w:val="18"/>
                <w14:textFill>
                  <w14:solidFill>
                    <w14:schemeClr w14:val="tx1"/>
                  </w14:solidFill>
                </w14:textFill>
              </w:rPr>
            </w:pPr>
          </w:p>
        </w:tc>
        <w:tc>
          <w:tcPr>
            <w:tcW w:w="645" w:type="dxa"/>
          </w:tcPr>
          <w:p>
            <w:pPr>
              <w:jc w:val="center"/>
              <w:rPr>
                <w:color w:val="000000" w:themeColor="text1"/>
                <w:sz w:val="18"/>
                <w14:textFill>
                  <w14:solidFill>
                    <w14:schemeClr w14:val="tx1"/>
                  </w14:solidFill>
                </w14:textFill>
              </w:rPr>
            </w:pPr>
          </w:p>
        </w:tc>
        <w:tc>
          <w:tcPr>
            <w:tcW w:w="1065" w:type="dxa"/>
            <w:vAlign w:val="center"/>
          </w:tcPr>
          <w:p>
            <w:pPr>
              <w:jc w:val="center"/>
              <w:rPr>
                <w:color w:val="000000" w:themeColor="text1"/>
                <w:sz w:val="18"/>
                <w14:textFill>
                  <w14:solidFill>
                    <w14:schemeClr w14:val="tx1"/>
                  </w14:solidFill>
                </w14:textFill>
              </w:rPr>
            </w:pPr>
          </w:p>
        </w:tc>
        <w:tc>
          <w:tcPr>
            <w:tcW w:w="4276" w:type="dxa"/>
            <w:vAlign w:val="center"/>
          </w:tcPr>
          <w:p>
            <w:pPr>
              <w:jc w:val="center"/>
              <w:rPr>
                <w:color w:val="000000" w:themeColor="text1"/>
                <w:sz w:val="18"/>
                <w14:textFill>
                  <w14:solidFill>
                    <w14:schemeClr w14:val="tx1"/>
                  </w14:solidFill>
                </w14:textFill>
              </w:rPr>
            </w:pPr>
          </w:p>
        </w:tc>
        <w:tc>
          <w:tcPr>
            <w:tcW w:w="2229" w:type="dxa"/>
            <w:vAlign w:val="center"/>
          </w:tcPr>
          <w:p>
            <w:pPr>
              <w:jc w:val="center"/>
              <w:rPr>
                <w:color w:val="000000" w:themeColor="text1"/>
                <w14:textFill>
                  <w14:solidFill>
                    <w14:schemeClr w14:val="tx1"/>
                  </w14:solidFill>
                </w14:textFill>
              </w:rPr>
            </w:pPr>
          </w:p>
        </w:tc>
        <w:tc>
          <w:tcPr>
            <w:tcW w:w="1025"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77" w:type="dxa"/>
            <w:vAlign w:val="center"/>
          </w:tcPr>
          <w:p>
            <w:pPr>
              <w:jc w:val="center"/>
              <w:rPr>
                <w:color w:val="000000" w:themeColor="text1"/>
                <w:sz w:val="18"/>
                <w14:textFill>
                  <w14:solidFill>
                    <w14:schemeClr w14:val="tx1"/>
                  </w14:solidFill>
                </w14:textFill>
              </w:rPr>
            </w:pPr>
          </w:p>
        </w:tc>
        <w:tc>
          <w:tcPr>
            <w:tcW w:w="1765" w:type="dxa"/>
            <w:vAlign w:val="center"/>
          </w:tcPr>
          <w:p>
            <w:pPr>
              <w:jc w:val="center"/>
              <w:rPr>
                <w:color w:val="000000" w:themeColor="text1"/>
                <w:sz w:val="18"/>
                <w14:textFill>
                  <w14:solidFill>
                    <w14:schemeClr w14:val="tx1"/>
                  </w14:solidFill>
                </w14:textFill>
              </w:rPr>
            </w:pPr>
          </w:p>
        </w:tc>
        <w:tc>
          <w:tcPr>
            <w:tcW w:w="1230" w:type="dxa"/>
            <w:vAlign w:val="center"/>
          </w:tcPr>
          <w:p>
            <w:pPr>
              <w:jc w:val="center"/>
              <w:rPr>
                <w:color w:val="000000" w:themeColor="text1"/>
                <w:sz w:val="18"/>
                <w14:textFill>
                  <w14:solidFill>
                    <w14:schemeClr w14:val="tx1"/>
                  </w14:solidFill>
                </w14:textFill>
              </w:rPr>
            </w:pPr>
          </w:p>
        </w:tc>
        <w:tc>
          <w:tcPr>
            <w:tcW w:w="1035" w:type="dxa"/>
            <w:vAlign w:val="center"/>
          </w:tcPr>
          <w:p>
            <w:pPr>
              <w:jc w:val="center"/>
              <w:rPr>
                <w:color w:val="000000" w:themeColor="text1"/>
                <w14:textFill>
                  <w14:solidFill>
                    <w14:schemeClr w14:val="tx1"/>
                  </w14:solidFill>
                </w14:textFill>
              </w:rPr>
            </w:pPr>
          </w:p>
        </w:tc>
        <w:tc>
          <w:tcPr>
            <w:tcW w:w="645" w:type="dxa"/>
          </w:tcPr>
          <w:p>
            <w:pPr>
              <w:jc w:val="center"/>
              <w:rPr>
                <w:color w:val="000000" w:themeColor="text1"/>
                <w:sz w:val="18"/>
                <w14:textFill>
                  <w14:solidFill>
                    <w14:schemeClr w14:val="tx1"/>
                  </w14:solidFill>
                </w14:textFill>
              </w:rPr>
            </w:pPr>
          </w:p>
        </w:tc>
        <w:tc>
          <w:tcPr>
            <w:tcW w:w="1065" w:type="dxa"/>
            <w:vAlign w:val="center"/>
          </w:tcPr>
          <w:p>
            <w:pPr>
              <w:jc w:val="center"/>
              <w:rPr>
                <w:color w:val="000000" w:themeColor="text1"/>
                <w:sz w:val="18"/>
                <w14:textFill>
                  <w14:solidFill>
                    <w14:schemeClr w14:val="tx1"/>
                  </w14:solidFill>
                </w14:textFill>
              </w:rPr>
            </w:pPr>
          </w:p>
        </w:tc>
        <w:tc>
          <w:tcPr>
            <w:tcW w:w="4276" w:type="dxa"/>
            <w:vAlign w:val="center"/>
          </w:tcPr>
          <w:p>
            <w:pPr>
              <w:jc w:val="center"/>
              <w:rPr>
                <w:color w:val="000000" w:themeColor="text1"/>
                <w:sz w:val="18"/>
                <w14:textFill>
                  <w14:solidFill>
                    <w14:schemeClr w14:val="tx1"/>
                  </w14:solidFill>
                </w14:textFill>
              </w:rPr>
            </w:pPr>
          </w:p>
        </w:tc>
        <w:tc>
          <w:tcPr>
            <w:tcW w:w="2229" w:type="dxa"/>
            <w:vAlign w:val="center"/>
          </w:tcPr>
          <w:p>
            <w:pPr>
              <w:jc w:val="center"/>
              <w:rPr>
                <w:color w:val="000000" w:themeColor="text1"/>
                <w14:textFill>
                  <w14:solidFill>
                    <w14:schemeClr w14:val="tx1"/>
                  </w14:solidFill>
                </w14:textFill>
              </w:rPr>
            </w:pPr>
          </w:p>
        </w:tc>
        <w:tc>
          <w:tcPr>
            <w:tcW w:w="1025"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77" w:type="dxa"/>
            <w:vAlign w:val="center"/>
          </w:tcPr>
          <w:p>
            <w:pPr>
              <w:jc w:val="center"/>
              <w:rPr>
                <w:bCs/>
                <w:color w:val="000000" w:themeColor="text1"/>
                <w:sz w:val="18"/>
                <w14:textFill>
                  <w14:solidFill>
                    <w14:schemeClr w14:val="tx1"/>
                  </w14:solidFill>
                </w14:textFill>
              </w:rPr>
            </w:pPr>
          </w:p>
        </w:tc>
        <w:tc>
          <w:tcPr>
            <w:tcW w:w="1765" w:type="dxa"/>
            <w:vAlign w:val="center"/>
          </w:tcPr>
          <w:p>
            <w:pPr>
              <w:jc w:val="center"/>
              <w:rPr>
                <w:color w:val="000000" w:themeColor="text1"/>
                <w14:textFill>
                  <w14:solidFill>
                    <w14:schemeClr w14:val="tx1"/>
                  </w14:solidFill>
                </w14:textFill>
              </w:rPr>
            </w:pPr>
          </w:p>
        </w:tc>
        <w:tc>
          <w:tcPr>
            <w:tcW w:w="1230" w:type="dxa"/>
            <w:vAlign w:val="center"/>
          </w:tcPr>
          <w:p>
            <w:pPr>
              <w:jc w:val="center"/>
              <w:rPr>
                <w:color w:val="000000" w:themeColor="text1"/>
                <w14:textFill>
                  <w14:solidFill>
                    <w14:schemeClr w14:val="tx1"/>
                  </w14:solidFill>
                </w14:textFill>
              </w:rPr>
            </w:pPr>
          </w:p>
        </w:tc>
        <w:tc>
          <w:tcPr>
            <w:tcW w:w="1035" w:type="dxa"/>
            <w:vAlign w:val="center"/>
          </w:tcPr>
          <w:p>
            <w:pPr>
              <w:jc w:val="center"/>
              <w:rPr>
                <w:b/>
                <w:color w:val="000000" w:themeColor="text1"/>
                <w:sz w:val="18"/>
                <w14:textFill>
                  <w14:solidFill>
                    <w14:schemeClr w14:val="tx1"/>
                  </w14:solidFill>
                </w14:textFill>
              </w:rPr>
            </w:pPr>
          </w:p>
        </w:tc>
        <w:tc>
          <w:tcPr>
            <w:tcW w:w="645" w:type="dxa"/>
          </w:tcPr>
          <w:p>
            <w:pPr>
              <w:jc w:val="center"/>
              <w:rPr>
                <w:b/>
                <w:color w:val="000000" w:themeColor="text1"/>
                <w:sz w:val="18"/>
                <w14:textFill>
                  <w14:solidFill>
                    <w14:schemeClr w14:val="tx1"/>
                  </w14:solidFill>
                </w14:textFill>
              </w:rPr>
            </w:pPr>
          </w:p>
        </w:tc>
        <w:tc>
          <w:tcPr>
            <w:tcW w:w="1065" w:type="dxa"/>
            <w:vAlign w:val="center"/>
          </w:tcPr>
          <w:p>
            <w:pPr>
              <w:jc w:val="center"/>
              <w:rPr>
                <w:b/>
                <w:color w:val="000000" w:themeColor="text1"/>
                <w:sz w:val="18"/>
                <w14:textFill>
                  <w14:solidFill>
                    <w14:schemeClr w14:val="tx1"/>
                  </w14:solidFill>
                </w14:textFill>
              </w:rPr>
            </w:pPr>
          </w:p>
        </w:tc>
        <w:tc>
          <w:tcPr>
            <w:tcW w:w="4276" w:type="dxa"/>
            <w:vAlign w:val="center"/>
          </w:tcPr>
          <w:p>
            <w:pPr>
              <w:jc w:val="center"/>
              <w:rPr>
                <w:bCs/>
                <w:color w:val="000000" w:themeColor="text1"/>
                <w:sz w:val="18"/>
                <w14:textFill>
                  <w14:solidFill>
                    <w14:schemeClr w14:val="tx1"/>
                  </w14:solidFill>
                </w14:textFill>
              </w:rPr>
            </w:pPr>
          </w:p>
        </w:tc>
        <w:tc>
          <w:tcPr>
            <w:tcW w:w="2229" w:type="dxa"/>
            <w:vAlign w:val="center"/>
          </w:tcPr>
          <w:p>
            <w:pPr>
              <w:jc w:val="center"/>
              <w:rPr>
                <w:bCs/>
                <w:color w:val="000000" w:themeColor="text1"/>
                <w14:textFill>
                  <w14:solidFill>
                    <w14:schemeClr w14:val="tx1"/>
                  </w14:solidFill>
                </w14:textFill>
              </w:rPr>
            </w:pPr>
          </w:p>
        </w:tc>
        <w:tc>
          <w:tcPr>
            <w:tcW w:w="1025" w:type="dxa"/>
            <w:vAlign w:val="center"/>
          </w:tcPr>
          <w:p>
            <w:pPr>
              <w:jc w:val="center"/>
              <w:rPr>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77" w:type="dxa"/>
            <w:vAlign w:val="center"/>
          </w:tcPr>
          <w:p>
            <w:pPr>
              <w:jc w:val="center"/>
              <w:rPr>
                <w:bCs/>
                <w:color w:val="000000" w:themeColor="text1"/>
                <w:sz w:val="18"/>
                <w14:textFill>
                  <w14:solidFill>
                    <w14:schemeClr w14:val="tx1"/>
                  </w14:solidFill>
                </w14:textFill>
              </w:rPr>
            </w:pPr>
          </w:p>
        </w:tc>
        <w:tc>
          <w:tcPr>
            <w:tcW w:w="1765" w:type="dxa"/>
            <w:vAlign w:val="center"/>
          </w:tcPr>
          <w:p>
            <w:pPr>
              <w:jc w:val="center"/>
              <w:rPr>
                <w:b/>
                <w:color w:val="000000" w:themeColor="text1"/>
                <w:sz w:val="18"/>
                <w14:textFill>
                  <w14:solidFill>
                    <w14:schemeClr w14:val="tx1"/>
                  </w14:solidFill>
                </w14:textFill>
              </w:rPr>
            </w:pPr>
          </w:p>
        </w:tc>
        <w:tc>
          <w:tcPr>
            <w:tcW w:w="1230" w:type="dxa"/>
            <w:vAlign w:val="center"/>
          </w:tcPr>
          <w:p>
            <w:pPr>
              <w:jc w:val="center"/>
              <w:rPr>
                <w:b/>
                <w:color w:val="000000" w:themeColor="text1"/>
                <w:sz w:val="18"/>
                <w14:textFill>
                  <w14:solidFill>
                    <w14:schemeClr w14:val="tx1"/>
                  </w14:solidFill>
                </w14:textFill>
              </w:rPr>
            </w:pPr>
          </w:p>
        </w:tc>
        <w:tc>
          <w:tcPr>
            <w:tcW w:w="1035" w:type="dxa"/>
            <w:vAlign w:val="center"/>
          </w:tcPr>
          <w:p>
            <w:pPr>
              <w:jc w:val="center"/>
              <w:rPr>
                <w:b/>
                <w:color w:val="000000" w:themeColor="text1"/>
                <w:sz w:val="18"/>
                <w14:textFill>
                  <w14:solidFill>
                    <w14:schemeClr w14:val="tx1"/>
                  </w14:solidFill>
                </w14:textFill>
              </w:rPr>
            </w:pPr>
          </w:p>
        </w:tc>
        <w:tc>
          <w:tcPr>
            <w:tcW w:w="645" w:type="dxa"/>
          </w:tcPr>
          <w:p>
            <w:pPr>
              <w:jc w:val="center"/>
              <w:rPr>
                <w:b/>
                <w:color w:val="000000" w:themeColor="text1"/>
                <w:sz w:val="18"/>
                <w14:textFill>
                  <w14:solidFill>
                    <w14:schemeClr w14:val="tx1"/>
                  </w14:solidFill>
                </w14:textFill>
              </w:rPr>
            </w:pPr>
          </w:p>
        </w:tc>
        <w:tc>
          <w:tcPr>
            <w:tcW w:w="1065" w:type="dxa"/>
            <w:vAlign w:val="center"/>
          </w:tcPr>
          <w:p>
            <w:pPr>
              <w:jc w:val="center"/>
              <w:rPr>
                <w:b/>
                <w:color w:val="000000" w:themeColor="text1"/>
                <w:sz w:val="18"/>
                <w14:textFill>
                  <w14:solidFill>
                    <w14:schemeClr w14:val="tx1"/>
                  </w14:solidFill>
                </w14:textFill>
              </w:rPr>
            </w:pPr>
          </w:p>
        </w:tc>
        <w:tc>
          <w:tcPr>
            <w:tcW w:w="4276" w:type="dxa"/>
            <w:vAlign w:val="center"/>
          </w:tcPr>
          <w:p>
            <w:pPr>
              <w:jc w:val="center"/>
              <w:rPr>
                <w:bCs/>
                <w:color w:val="000000" w:themeColor="text1"/>
                <w:sz w:val="18"/>
                <w14:textFill>
                  <w14:solidFill>
                    <w14:schemeClr w14:val="tx1"/>
                  </w14:solidFill>
                </w14:textFill>
              </w:rPr>
            </w:pPr>
          </w:p>
        </w:tc>
        <w:tc>
          <w:tcPr>
            <w:tcW w:w="2229" w:type="dxa"/>
            <w:vAlign w:val="center"/>
          </w:tcPr>
          <w:p>
            <w:pPr>
              <w:jc w:val="center"/>
              <w:rPr>
                <w:bCs/>
                <w:color w:val="000000" w:themeColor="text1"/>
                <w14:textFill>
                  <w14:solidFill>
                    <w14:schemeClr w14:val="tx1"/>
                  </w14:solidFill>
                </w14:textFill>
              </w:rPr>
            </w:pPr>
          </w:p>
        </w:tc>
        <w:tc>
          <w:tcPr>
            <w:tcW w:w="1025" w:type="dxa"/>
            <w:vAlign w:val="center"/>
          </w:tcPr>
          <w:p>
            <w:pPr>
              <w:jc w:val="center"/>
              <w:rPr>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77" w:type="dxa"/>
            <w:vAlign w:val="center"/>
          </w:tcPr>
          <w:p>
            <w:pPr>
              <w:jc w:val="center"/>
              <w:rPr>
                <w:bCs/>
                <w:color w:val="000000" w:themeColor="text1"/>
                <w:sz w:val="18"/>
                <w14:textFill>
                  <w14:solidFill>
                    <w14:schemeClr w14:val="tx1"/>
                  </w14:solidFill>
                </w14:textFill>
              </w:rPr>
            </w:pPr>
          </w:p>
        </w:tc>
        <w:tc>
          <w:tcPr>
            <w:tcW w:w="1765" w:type="dxa"/>
            <w:vAlign w:val="center"/>
          </w:tcPr>
          <w:p>
            <w:pPr>
              <w:jc w:val="center"/>
              <w:rPr>
                <w:bCs/>
                <w:color w:val="000000" w:themeColor="text1"/>
                <w:sz w:val="18"/>
                <w14:textFill>
                  <w14:solidFill>
                    <w14:schemeClr w14:val="tx1"/>
                  </w14:solidFill>
                </w14:textFill>
              </w:rPr>
            </w:pPr>
          </w:p>
        </w:tc>
        <w:tc>
          <w:tcPr>
            <w:tcW w:w="1230" w:type="dxa"/>
            <w:vAlign w:val="center"/>
          </w:tcPr>
          <w:p>
            <w:pPr>
              <w:jc w:val="center"/>
              <w:rPr>
                <w:bCs/>
                <w:color w:val="000000" w:themeColor="text1"/>
                <w:sz w:val="18"/>
                <w14:textFill>
                  <w14:solidFill>
                    <w14:schemeClr w14:val="tx1"/>
                  </w14:solidFill>
                </w14:textFill>
              </w:rPr>
            </w:pPr>
          </w:p>
        </w:tc>
        <w:tc>
          <w:tcPr>
            <w:tcW w:w="1035" w:type="dxa"/>
            <w:vAlign w:val="center"/>
          </w:tcPr>
          <w:p>
            <w:pPr>
              <w:jc w:val="center"/>
              <w:rPr>
                <w:bCs/>
                <w:color w:val="000000" w:themeColor="text1"/>
                <w:sz w:val="18"/>
                <w14:textFill>
                  <w14:solidFill>
                    <w14:schemeClr w14:val="tx1"/>
                  </w14:solidFill>
                </w14:textFill>
              </w:rPr>
            </w:pPr>
          </w:p>
        </w:tc>
        <w:tc>
          <w:tcPr>
            <w:tcW w:w="645" w:type="dxa"/>
          </w:tcPr>
          <w:p>
            <w:pPr>
              <w:jc w:val="center"/>
              <w:rPr>
                <w:bCs/>
                <w:color w:val="000000" w:themeColor="text1"/>
                <w:sz w:val="18"/>
                <w14:textFill>
                  <w14:solidFill>
                    <w14:schemeClr w14:val="tx1"/>
                  </w14:solidFill>
                </w14:textFill>
              </w:rPr>
            </w:pPr>
          </w:p>
        </w:tc>
        <w:tc>
          <w:tcPr>
            <w:tcW w:w="1065" w:type="dxa"/>
            <w:vAlign w:val="center"/>
          </w:tcPr>
          <w:p>
            <w:pPr>
              <w:jc w:val="center"/>
              <w:rPr>
                <w:bCs/>
                <w:color w:val="000000" w:themeColor="text1"/>
                <w:sz w:val="18"/>
                <w14:textFill>
                  <w14:solidFill>
                    <w14:schemeClr w14:val="tx1"/>
                  </w14:solidFill>
                </w14:textFill>
              </w:rPr>
            </w:pPr>
          </w:p>
        </w:tc>
        <w:tc>
          <w:tcPr>
            <w:tcW w:w="4276" w:type="dxa"/>
            <w:vAlign w:val="center"/>
          </w:tcPr>
          <w:p>
            <w:pPr>
              <w:rPr>
                <w:bCs/>
                <w:color w:val="000000" w:themeColor="text1"/>
                <w:sz w:val="18"/>
                <w14:textFill>
                  <w14:solidFill>
                    <w14:schemeClr w14:val="tx1"/>
                  </w14:solidFill>
                </w14:textFill>
              </w:rPr>
            </w:pPr>
          </w:p>
        </w:tc>
        <w:tc>
          <w:tcPr>
            <w:tcW w:w="2229" w:type="dxa"/>
            <w:vAlign w:val="center"/>
          </w:tcPr>
          <w:p>
            <w:pPr>
              <w:jc w:val="center"/>
              <w:rPr>
                <w:bCs/>
                <w:color w:val="000000" w:themeColor="text1"/>
                <w14:textFill>
                  <w14:solidFill>
                    <w14:schemeClr w14:val="tx1"/>
                  </w14:solidFill>
                </w14:textFill>
              </w:rPr>
            </w:pPr>
          </w:p>
        </w:tc>
        <w:tc>
          <w:tcPr>
            <w:tcW w:w="1025" w:type="dxa"/>
            <w:vAlign w:val="center"/>
          </w:tcPr>
          <w:p>
            <w:pPr>
              <w:jc w:val="center"/>
              <w:rPr>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77" w:type="dxa"/>
            <w:vAlign w:val="center"/>
          </w:tcPr>
          <w:p>
            <w:pPr>
              <w:jc w:val="center"/>
              <w:rPr>
                <w:bCs/>
                <w:color w:val="000000" w:themeColor="text1"/>
                <w:sz w:val="18"/>
                <w14:textFill>
                  <w14:solidFill>
                    <w14:schemeClr w14:val="tx1"/>
                  </w14:solidFill>
                </w14:textFill>
              </w:rPr>
            </w:pPr>
          </w:p>
        </w:tc>
        <w:tc>
          <w:tcPr>
            <w:tcW w:w="1765" w:type="dxa"/>
            <w:vAlign w:val="center"/>
          </w:tcPr>
          <w:p>
            <w:pPr>
              <w:jc w:val="center"/>
              <w:rPr>
                <w:bCs/>
                <w:color w:val="000000" w:themeColor="text1"/>
                <w:sz w:val="18"/>
                <w14:textFill>
                  <w14:solidFill>
                    <w14:schemeClr w14:val="tx1"/>
                  </w14:solidFill>
                </w14:textFill>
              </w:rPr>
            </w:pPr>
          </w:p>
        </w:tc>
        <w:tc>
          <w:tcPr>
            <w:tcW w:w="1230" w:type="dxa"/>
            <w:vAlign w:val="center"/>
          </w:tcPr>
          <w:p>
            <w:pPr>
              <w:jc w:val="center"/>
              <w:rPr>
                <w:bCs/>
                <w:color w:val="000000" w:themeColor="text1"/>
                <w:sz w:val="18"/>
                <w14:textFill>
                  <w14:solidFill>
                    <w14:schemeClr w14:val="tx1"/>
                  </w14:solidFill>
                </w14:textFill>
              </w:rPr>
            </w:pPr>
          </w:p>
        </w:tc>
        <w:tc>
          <w:tcPr>
            <w:tcW w:w="1035" w:type="dxa"/>
            <w:vAlign w:val="center"/>
          </w:tcPr>
          <w:p>
            <w:pPr>
              <w:jc w:val="center"/>
              <w:rPr>
                <w:bCs/>
                <w:color w:val="000000" w:themeColor="text1"/>
                <w:sz w:val="18"/>
                <w14:textFill>
                  <w14:solidFill>
                    <w14:schemeClr w14:val="tx1"/>
                  </w14:solidFill>
                </w14:textFill>
              </w:rPr>
            </w:pPr>
          </w:p>
        </w:tc>
        <w:tc>
          <w:tcPr>
            <w:tcW w:w="645" w:type="dxa"/>
          </w:tcPr>
          <w:p>
            <w:pPr>
              <w:jc w:val="center"/>
              <w:rPr>
                <w:bCs/>
                <w:color w:val="000000" w:themeColor="text1"/>
                <w:sz w:val="18"/>
                <w14:textFill>
                  <w14:solidFill>
                    <w14:schemeClr w14:val="tx1"/>
                  </w14:solidFill>
                </w14:textFill>
              </w:rPr>
            </w:pPr>
          </w:p>
        </w:tc>
        <w:tc>
          <w:tcPr>
            <w:tcW w:w="1065" w:type="dxa"/>
            <w:vAlign w:val="center"/>
          </w:tcPr>
          <w:p>
            <w:pPr>
              <w:jc w:val="center"/>
              <w:rPr>
                <w:bCs/>
                <w:color w:val="000000" w:themeColor="text1"/>
                <w:sz w:val="18"/>
                <w14:textFill>
                  <w14:solidFill>
                    <w14:schemeClr w14:val="tx1"/>
                  </w14:solidFill>
                </w14:textFill>
              </w:rPr>
            </w:pPr>
          </w:p>
        </w:tc>
        <w:tc>
          <w:tcPr>
            <w:tcW w:w="4276" w:type="dxa"/>
            <w:vAlign w:val="center"/>
          </w:tcPr>
          <w:p>
            <w:pPr>
              <w:rPr>
                <w:bCs/>
                <w:color w:val="000000" w:themeColor="text1"/>
                <w:sz w:val="18"/>
                <w14:textFill>
                  <w14:solidFill>
                    <w14:schemeClr w14:val="tx1"/>
                  </w14:solidFill>
                </w14:textFill>
              </w:rPr>
            </w:pPr>
          </w:p>
        </w:tc>
        <w:tc>
          <w:tcPr>
            <w:tcW w:w="2229" w:type="dxa"/>
            <w:vAlign w:val="center"/>
          </w:tcPr>
          <w:p>
            <w:pPr>
              <w:jc w:val="center"/>
              <w:rPr>
                <w:bCs/>
                <w:color w:val="000000" w:themeColor="text1"/>
                <w14:textFill>
                  <w14:solidFill>
                    <w14:schemeClr w14:val="tx1"/>
                  </w14:solidFill>
                </w14:textFill>
              </w:rPr>
            </w:pPr>
          </w:p>
        </w:tc>
        <w:tc>
          <w:tcPr>
            <w:tcW w:w="1025" w:type="dxa"/>
            <w:vAlign w:val="center"/>
          </w:tcPr>
          <w:p>
            <w:pPr>
              <w:jc w:val="center"/>
              <w:rPr>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77" w:type="dxa"/>
            <w:vAlign w:val="center"/>
          </w:tcPr>
          <w:p>
            <w:pPr>
              <w:jc w:val="center"/>
              <w:rPr>
                <w:bCs/>
                <w:color w:val="000000" w:themeColor="text1"/>
                <w:sz w:val="18"/>
                <w14:textFill>
                  <w14:solidFill>
                    <w14:schemeClr w14:val="tx1"/>
                  </w14:solidFill>
                </w14:textFill>
              </w:rPr>
            </w:pPr>
          </w:p>
        </w:tc>
        <w:tc>
          <w:tcPr>
            <w:tcW w:w="1765" w:type="dxa"/>
            <w:vAlign w:val="center"/>
          </w:tcPr>
          <w:p>
            <w:pPr>
              <w:jc w:val="center"/>
              <w:rPr>
                <w:bCs/>
                <w:color w:val="000000" w:themeColor="text1"/>
                <w:sz w:val="18"/>
                <w14:textFill>
                  <w14:solidFill>
                    <w14:schemeClr w14:val="tx1"/>
                  </w14:solidFill>
                </w14:textFill>
              </w:rPr>
            </w:pPr>
          </w:p>
        </w:tc>
        <w:tc>
          <w:tcPr>
            <w:tcW w:w="1230" w:type="dxa"/>
            <w:vAlign w:val="center"/>
          </w:tcPr>
          <w:p>
            <w:pPr>
              <w:jc w:val="center"/>
              <w:rPr>
                <w:bCs/>
                <w:color w:val="000000" w:themeColor="text1"/>
                <w:sz w:val="18"/>
                <w14:textFill>
                  <w14:solidFill>
                    <w14:schemeClr w14:val="tx1"/>
                  </w14:solidFill>
                </w14:textFill>
              </w:rPr>
            </w:pPr>
          </w:p>
        </w:tc>
        <w:tc>
          <w:tcPr>
            <w:tcW w:w="1035" w:type="dxa"/>
            <w:vAlign w:val="center"/>
          </w:tcPr>
          <w:p>
            <w:pPr>
              <w:jc w:val="center"/>
              <w:rPr>
                <w:bCs/>
                <w:color w:val="000000" w:themeColor="text1"/>
                <w:sz w:val="18"/>
                <w14:textFill>
                  <w14:solidFill>
                    <w14:schemeClr w14:val="tx1"/>
                  </w14:solidFill>
                </w14:textFill>
              </w:rPr>
            </w:pPr>
          </w:p>
        </w:tc>
        <w:tc>
          <w:tcPr>
            <w:tcW w:w="645" w:type="dxa"/>
          </w:tcPr>
          <w:p>
            <w:pPr>
              <w:jc w:val="center"/>
              <w:rPr>
                <w:bCs/>
                <w:color w:val="000000" w:themeColor="text1"/>
                <w:sz w:val="18"/>
                <w14:textFill>
                  <w14:solidFill>
                    <w14:schemeClr w14:val="tx1"/>
                  </w14:solidFill>
                </w14:textFill>
              </w:rPr>
            </w:pPr>
          </w:p>
        </w:tc>
        <w:tc>
          <w:tcPr>
            <w:tcW w:w="1065" w:type="dxa"/>
            <w:vAlign w:val="center"/>
          </w:tcPr>
          <w:p>
            <w:pPr>
              <w:jc w:val="center"/>
              <w:rPr>
                <w:bCs/>
                <w:color w:val="000000" w:themeColor="text1"/>
                <w:sz w:val="18"/>
                <w14:textFill>
                  <w14:solidFill>
                    <w14:schemeClr w14:val="tx1"/>
                  </w14:solidFill>
                </w14:textFill>
              </w:rPr>
            </w:pPr>
          </w:p>
        </w:tc>
        <w:tc>
          <w:tcPr>
            <w:tcW w:w="4276" w:type="dxa"/>
            <w:vAlign w:val="center"/>
          </w:tcPr>
          <w:p>
            <w:pPr>
              <w:rPr>
                <w:bCs/>
                <w:color w:val="000000" w:themeColor="text1"/>
                <w:sz w:val="18"/>
                <w14:textFill>
                  <w14:solidFill>
                    <w14:schemeClr w14:val="tx1"/>
                  </w14:solidFill>
                </w14:textFill>
              </w:rPr>
            </w:pPr>
          </w:p>
        </w:tc>
        <w:tc>
          <w:tcPr>
            <w:tcW w:w="2229" w:type="dxa"/>
            <w:vAlign w:val="center"/>
          </w:tcPr>
          <w:p>
            <w:pPr>
              <w:jc w:val="center"/>
              <w:rPr>
                <w:bCs/>
                <w:color w:val="000000" w:themeColor="text1"/>
                <w14:textFill>
                  <w14:solidFill>
                    <w14:schemeClr w14:val="tx1"/>
                  </w14:solidFill>
                </w14:textFill>
              </w:rPr>
            </w:pPr>
          </w:p>
        </w:tc>
        <w:tc>
          <w:tcPr>
            <w:tcW w:w="1025" w:type="dxa"/>
            <w:vAlign w:val="center"/>
          </w:tcPr>
          <w:p>
            <w:pPr>
              <w:jc w:val="center"/>
              <w:rPr>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77" w:type="dxa"/>
            <w:vAlign w:val="center"/>
          </w:tcPr>
          <w:p>
            <w:pPr>
              <w:jc w:val="center"/>
              <w:rPr>
                <w:bCs/>
                <w:color w:val="000000" w:themeColor="text1"/>
                <w:sz w:val="18"/>
                <w14:textFill>
                  <w14:solidFill>
                    <w14:schemeClr w14:val="tx1"/>
                  </w14:solidFill>
                </w14:textFill>
              </w:rPr>
            </w:pPr>
          </w:p>
        </w:tc>
        <w:tc>
          <w:tcPr>
            <w:tcW w:w="1765" w:type="dxa"/>
            <w:vAlign w:val="center"/>
          </w:tcPr>
          <w:p>
            <w:pPr>
              <w:jc w:val="center"/>
              <w:rPr>
                <w:bCs/>
                <w:color w:val="000000" w:themeColor="text1"/>
                <w:sz w:val="18"/>
                <w14:textFill>
                  <w14:solidFill>
                    <w14:schemeClr w14:val="tx1"/>
                  </w14:solidFill>
                </w14:textFill>
              </w:rPr>
            </w:pPr>
          </w:p>
        </w:tc>
        <w:tc>
          <w:tcPr>
            <w:tcW w:w="1230" w:type="dxa"/>
            <w:vAlign w:val="center"/>
          </w:tcPr>
          <w:p>
            <w:pPr>
              <w:jc w:val="center"/>
              <w:rPr>
                <w:bCs/>
                <w:color w:val="000000" w:themeColor="text1"/>
                <w:sz w:val="18"/>
                <w14:textFill>
                  <w14:solidFill>
                    <w14:schemeClr w14:val="tx1"/>
                  </w14:solidFill>
                </w14:textFill>
              </w:rPr>
            </w:pPr>
          </w:p>
        </w:tc>
        <w:tc>
          <w:tcPr>
            <w:tcW w:w="1035" w:type="dxa"/>
            <w:vAlign w:val="center"/>
          </w:tcPr>
          <w:p>
            <w:pPr>
              <w:jc w:val="center"/>
              <w:rPr>
                <w:bCs/>
                <w:color w:val="000000" w:themeColor="text1"/>
                <w:sz w:val="18"/>
                <w14:textFill>
                  <w14:solidFill>
                    <w14:schemeClr w14:val="tx1"/>
                  </w14:solidFill>
                </w14:textFill>
              </w:rPr>
            </w:pPr>
          </w:p>
        </w:tc>
        <w:tc>
          <w:tcPr>
            <w:tcW w:w="645" w:type="dxa"/>
          </w:tcPr>
          <w:p>
            <w:pPr>
              <w:jc w:val="center"/>
              <w:rPr>
                <w:bCs/>
                <w:color w:val="000000" w:themeColor="text1"/>
                <w:sz w:val="18"/>
                <w14:textFill>
                  <w14:solidFill>
                    <w14:schemeClr w14:val="tx1"/>
                  </w14:solidFill>
                </w14:textFill>
              </w:rPr>
            </w:pPr>
          </w:p>
        </w:tc>
        <w:tc>
          <w:tcPr>
            <w:tcW w:w="1065" w:type="dxa"/>
            <w:vAlign w:val="center"/>
          </w:tcPr>
          <w:p>
            <w:pPr>
              <w:jc w:val="center"/>
              <w:rPr>
                <w:bCs/>
                <w:color w:val="000000" w:themeColor="text1"/>
                <w:sz w:val="18"/>
                <w14:textFill>
                  <w14:solidFill>
                    <w14:schemeClr w14:val="tx1"/>
                  </w14:solidFill>
                </w14:textFill>
              </w:rPr>
            </w:pPr>
          </w:p>
        </w:tc>
        <w:tc>
          <w:tcPr>
            <w:tcW w:w="4276" w:type="dxa"/>
            <w:vAlign w:val="center"/>
          </w:tcPr>
          <w:p>
            <w:pPr>
              <w:rPr>
                <w:bCs/>
                <w:color w:val="000000" w:themeColor="text1"/>
                <w:sz w:val="18"/>
                <w14:textFill>
                  <w14:solidFill>
                    <w14:schemeClr w14:val="tx1"/>
                  </w14:solidFill>
                </w14:textFill>
              </w:rPr>
            </w:pPr>
          </w:p>
        </w:tc>
        <w:tc>
          <w:tcPr>
            <w:tcW w:w="2229" w:type="dxa"/>
            <w:vAlign w:val="center"/>
          </w:tcPr>
          <w:p>
            <w:pPr>
              <w:jc w:val="center"/>
              <w:rPr>
                <w:bCs/>
                <w:color w:val="000000" w:themeColor="text1"/>
                <w14:textFill>
                  <w14:solidFill>
                    <w14:schemeClr w14:val="tx1"/>
                  </w14:solidFill>
                </w14:textFill>
              </w:rPr>
            </w:pPr>
          </w:p>
        </w:tc>
        <w:tc>
          <w:tcPr>
            <w:tcW w:w="1025" w:type="dxa"/>
            <w:vAlign w:val="center"/>
          </w:tcPr>
          <w:p>
            <w:pPr>
              <w:jc w:val="center"/>
              <w:rPr>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77" w:type="dxa"/>
            <w:vAlign w:val="center"/>
          </w:tcPr>
          <w:p>
            <w:pPr>
              <w:jc w:val="center"/>
              <w:rPr>
                <w:bCs/>
                <w:color w:val="000000" w:themeColor="text1"/>
                <w:sz w:val="18"/>
                <w14:textFill>
                  <w14:solidFill>
                    <w14:schemeClr w14:val="tx1"/>
                  </w14:solidFill>
                </w14:textFill>
              </w:rPr>
            </w:pPr>
          </w:p>
        </w:tc>
        <w:tc>
          <w:tcPr>
            <w:tcW w:w="1765" w:type="dxa"/>
            <w:vAlign w:val="center"/>
          </w:tcPr>
          <w:p>
            <w:pPr>
              <w:jc w:val="center"/>
              <w:rPr>
                <w:bCs/>
                <w:color w:val="000000" w:themeColor="text1"/>
                <w:sz w:val="18"/>
                <w14:textFill>
                  <w14:solidFill>
                    <w14:schemeClr w14:val="tx1"/>
                  </w14:solidFill>
                </w14:textFill>
              </w:rPr>
            </w:pPr>
          </w:p>
        </w:tc>
        <w:tc>
          <w:tcPr>
            <w:tcW w:w="1230" w:type="dxa"/>
            <w:vAlign w:val="center"/>
          </w:tcPr>
          <w:p>
            <w:pPr>
              <w:jc w:val="center"/>
              <w:rPr>
                <w:bCs/>
                <w:color w:val="000000" w:themeColor="text1"/>
                <w:sz w:val="18"/>
                <w14:textFill>
                  <w14:solidFill>
                    <w14:schemeClr w14:val="tx1"/>
                  </w14:solidFill>
                </w14:textFill>
              </w:rPr>
            </w:pPr>
          </w:p>
        </w:tc>
        <w:tc>
          <w:tcPr>
            <w:tcW w:w="1035" w:type="dxa"/>
            <w:vAlign w:val="center"/>
          </w:tcPr>
          <w:p>
            <w:pPr>
              <w:jc w:val="center"/>
              <w:rPr>
                <w:bCs/>
                <w:color w:val="000000" w:themeColor="text1"/>
                <w:sz w:val="18"/>
                <w14:textFill>
                  <w14:solidFill>
                    <w14:schemeClr w14:val="tx1"/>
                  </w14:solidFill>
                </w14:textFill>
              </w:rPr>
            </w:pPr>
          </w:p>
        </w:tc>
        <w:tc>
          <w:tcPr>
            <w:tcW w:w="645" w:type="dxa"/>
          </w:tcPr>
          <w:p>
            <w:pPr>
              <w:jc w:val="center"/>
              <w:rPr>
                <w:bCs/>
                <w:color w:val="000000" w:themeColor="text1"/>
                <w:sz w:val="18"/>
                <w14:textFill>
                  <w14:solidFill>
                    <w14:schemeClr w14:val="tx1"/>
                  </w14:solidFill>
                </w14:textFill>
              </w:rPr>
            </w:pPr>
          </w:p>
        </w:tc>
        <w:tc>
          <w:tcPr>
            <w:tcW w:w="1065" w:type="dxa"/>
            <w:vAlign w:val="center"/>
          </w:tcPr>
          <w:p>
            <w:pPr>
              <w:jc w:val="center"/>
              <w:rPr>
                <w:bCs/>
                <w:color w:val="000000" w:themeColor="text1"/>
                <w:sz w:val="18"/>
                <w14:textFill>
                  <w14:solidFill>
                    <w14:schemeClr w14:val="tx1"/>
                  </w14:solidFill>
                </w14:textFill>
              </w:rPr>
            </w:pPr>
          </w:p>
        </w:tc>
        <w:tc>
          <w:tcPr>
            <w:tcW w:w="4276" w:type="dxa"/>
            <w:vAlign w:val="center"/>
          </w:tcPr>
          <w:p>
            <w:pPr>
              <w:rPr>
                <w:bCs/>
                <w:color w:val="000000" w:themeColor="text1"/>
                <w:sz w:val="18"/>
                <w14:textFill>
                  <w14:solidFill>
                    <w14:schemeClr w14:val="tx1"/>
                  </w14:solidFill>
                </w14:textFill>
              </w:rPr>
            </w:pPr>
          </w:p>
        </w:tc>
        <w:tc>
          <w:tcPr>
            <w:tcW w:w="2229" w:type="dxa"/>
            <w:vAlign w:val="center"/>
          </w:tcPr>
          <w:p>
            <w:pPr>
              <w:jc w:val="center"/>
              <w:rPr>
                <w:bCs/>
                <w:color w:val="000000" w:themeColor="text1"/>
                <w14:textFill>
                  <w14:solidFill>
                    <w14:schemeClr w14:val="tx1"/>
                  </w14:solidFill>
                </w14:textFill>
              </w:rPr>
            </w:pPr>
          </w:p>
        </w:tc>
        <w:tc>
          <w:tcPr>
            <w:tcW w:w="1025" w:type="dxa"/>
            <w:vAlign w:val="center"/>
          </w:tcPr>
          <w:p>
            <w:pPr>
              <w:jc w:val="center"/>
              <w:rPr>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77" w:type="dxa"/>
            <w:vAlign w:val="center"/>
          </w:tcPr>
          <w:p>
            <w:pPr>
              <w:jc w:val="center"/>
              <w:rPr>
                <w:bCs/>
                <w:color w:val="000000" w:themeColor="text1"/>
                <w:sz w:val="18"/>
                <w14:textFill>
                  <w14:solidFill>
                    <w14:schemeClr w14:val="tx1"/>
                  </w14:solidFill>
                </w14:textFill>
              </w:rPr>
            </w:pPr>
          </w:p>
        </w:tc>
        <w:tc>
          <w:tcPr>
            <w:tcW w:w="1765" w:type="dxa"/>
            <w:vAlign w:val="center"/>
          </w:tcPr>
          <w:p>
            <w:pPr>
              <w:jc w:val="center"/>
              <w:rPr>
                <w:bCs/>
                <w:color w:val="000000" w:themeColor="text1"/>
                <w:sz w:val="18"/>
                <w14:textFill>
                  <w14:solidFill>
                    <w14:schemeClr w14:val="tx1"/>
                  </w14:solidFill>
                </w14:textFill>
              </w:rPr>
            </w:pPr>
          </w:p>
        </w:tc>
        <w:tc>
          <w:tcPr>
            <w:tcW w:w="1230" w:type="dxa"/>
            <w:vAlign w:val="center"/>
          </w:tcPr>
          <w:p>
            <w:pPr>
              <w:jc w:val="center"/>
              <w:rPr>
                <w:bCs/>
                <w:color w:val="000000" w:themeColor="text1"/>
                <w:sz w:val="18"/>
                <w14:textFill>
                  <w14:solidFill>
                    <w14:schemeClr w14:val="tx1"/>
                  </w14:solidFill>
                </w14:textFill>
              </w:rPr>
            </w:pPr>
          </w:p>
        </w:tc>
        <w:tc>
          <w:tcPr>
            <w:tcW w:w="1035" w:type="dxa"/>
            <w:vAlign w:val="center"/>
          </w:tcPr>
          <w:p>
            <w:pPr>
              <w:jc w:val="center"/>
              <w:rPr>
                <w:bCs/>
                <w:color w:val="000000" w:themeColor="text1"/>
                <w:sz w:val="18"/>
                <w14:textFill>
                  <w14:solidFill>
                    <w14:schemeClr w14:val="tx1"/>
                  </w14:solidFill>
                </w14:textFill>
              </w:rPr>
            </w:pPr>
          </w:p>
        </w:tc>
        <w:tc>
          <w:tcPr>
            <w:tcW w:w="645" w:type="dxa"/>
          </w:tcPr>
          <w:p>
            <w:pPr>
              <w:jc w:val="center"/>
              <w:rPr>
                <w:bCs/>
                <w:color w:val="000000" w:themeColor="text1"/>
                <w:sz w:val="18"/>
                <w14:textFill>
                  <w14:solidFill>
                    <w14:schemeClr w14:val="tx1"/>
                  </w14:solidFill>
                </w14:textFill>
              </w:rPr>
            </w:pPr>
          </w:p>
        </w:tc>
        <w:tc>
          <w:tcPr>
            <w:tcW w:w="1065" w:type="dxa"/>
            <w:vAlign w:val="center"/>
          </w:tcPr>
          <w:p>
            <w:pPr>
              <w:jc w:val="center"/>
              <w:rPr>
                <w:bCs/>
                <w:color w:val="000000" w:themeColor="text1"/>
                <w:sz w:val="18"/>
                <w14:textFill>
                  <w14:solidFill>
                    <w14:schemeClr w14:val="tx1"/>
                  </w14:solidFill>
                </w14:textFill>
              </w:rPr>
            </w:pPr>
          </w:p>
        </w:tc>
        <w:tc>
          <w:tcPr>
            <w:tcW w:w="4276" w:type="dxa"/>
            <w:vAlign w:val="center"/>
          </w:tcPr>
          <w:p>
            <w:pPr>
              <w:rPr>
                <w:bCs/>
                <w:color w:val="000000" w:themeColor="text1"/>
                <w:sz w:val="18"/>
                <w14:textFill>
                  <w14:solidFill>
                    <w14:schemeClr w14:val="tx1"/>
                  </w14:solidFill>
                </w14:textFill>
              </w:rPr>
            </w:pPr>
          </w:p>
        </w:tc>
        <w:tc>
          <w:tcPr>
            <w:tcW w:w="2229" w:type="dxa"/>
            <w:vAlign w:val="center"/>
          </w:tcPr>
          <w:p>
            <w:pPr>
              <w:jc w:val="center"/>
              <w:rPr>
                <w:bCs/>
                <w:color w:val="000000" w:themeColor="text1"/>
                <w14:textFill>
                  <w14:solidFill>
                    <w14:schemeClr w14:val="tx1"/>
                  </w14:solidFill>
                </w14:textFill>
              </w:rPr>
            </w:pPr>
          </w:p>
        </w:tc>
        <w:tc>
          <w:tcPr>
            <w:tcW w:w="1025" w:type="dxa"/>
            <w:vAlign w:val="center"/>
          </w:tcPr>
          <w:p>
            <w:pPr>
              <w:jc w:val="center"/>
              <w:rPr>
                <w:bCs/>
                <w:color w:val="000000" w:themeColor="text1"/>
                <w14:textFill>
                  <w14:solidFill>
                    <w14:schemeClr w14:val="tx1"/>
                  </w14:solidFill>
                </w14:textFill>
              </w:rPr>
            </w:pPr>
          </w:p>
        </w:tc>
      </w:tr>
    </w:tbl>
    <w:p>
      <w:pPr>
        <w:rPr>
          <w:rFonts w:ascii="宋体" w:hAnsi="宋体"/>
          <w:bCs/>
          <w:color w:val="000000" w:themeColor="text1"/>
          <w:sz w:val="20"/>
          <w14:textFill>
            <w14:solidFill>
              <w14:schemeClr w14:val="tx1"/>
            </w14:solidFill>
          </w14:textFill>
        </w:rPr>
      </w:pPr>
      <w:r>
        <w:rPr>
          <w:rFonts w:hint="eastAsia" w:ascii="宋体" w:hAnsi="宋体"/>
          <w:bCs/>
          <w:color w:val="000000" w:themeColor="text1"/>
          <w:sz w:val="20"/>
          <w14:textFill>
            <w14:solidFill>
              <w14:schemeClr w14:val="tx1"/>
            </w14:solidFill>
          </w14:textFill>
        </w:rPr>
        <w:t>注：请在此统计表中，标出博士研究生每篇所发表的学术论文内容在“博士学位论文”哪章哪节运用情况。</w:t>
      </w:r>
    </w:p>
    <w:p>
      <w:pPr>
        <w:spacing w:beforeLines="50"/>
        <w:jc w:val="left"/>
        <w:rPr>
          <w:rFonts w:ascii="宋体" w:hAnsi="宋体" w:cs="宋体"/>
          <w:color w:val="000000" w:themeColor="text1"/>
          <w:kern w:val="0"/>
          <w:sz w:val="22"/>
          <w:szCs w:val="22"/>
          <w:lang w:bidi="zh-CN"/>
          <w14:textFill>
            <w14:solidFill>
              <w14:schemeClr w14:val="tx1"/>
            </w14:solidFill>
          </w14:textFill>
        </w:rPr>
      </w:pPr>
    </w:p>
    <w:p>
      <w:pPr>
        <w:snapToGrid w:val="0"/>
        <w:spacing w:line="360" w:lineRule="auto"/>
        <w:ind w:left="141" w:leftChars="67"/>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附件6: </w:t>
      </w:r>
    </w:p>
    <w:p>
      <w:pPr>
        <w:spacing w:beforeLines="30" w:afterLines="30" w:line="480" w:lineRule="exact"/>
        <w:jc w:val="center"/>
        <w:rPr>
          <w:rFonts w:ascii="宋体" w:hAnsi="宋体" w:cs="宋体"/>
          <w:b/>
          <w:bCs/>
          <w:color w:val="000000" w:themeColor="text1"/>
          <w:kern w:val="0"/>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2018-2019学年第一学期申请毕业、学位研究生信息表</w:t>
      </w:r>
    </w:p>
    <w:p>
      <w:pPr>
        <w:rPr>
          <w:rFonts w:ascii="宋体" w:hAnsi="宋体"/>
          <w:bCs/>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学院:</w:t>
      </w:r>
      <w:r>
        <w:rPr>
          <w:rFonts w:hint="eastAsia" w:ascii="宋体" w:hAnsi="宋体" w:cs="宋体"/>
          <w:color w:val="000000" w:themeColor="text1"/>
          <w:kern w:val="0"/>
          <w:sz w:val="22"/>
          <w:szCs w:val="22"/>
          <w14:textFill>
            <w14:solidFill>
              <w14:schemeClr w14:val="tx1"/>
            </w14:solidFill>
          </w14:textFill>
        </w:rPr>
        <w:t xml:space="preserve">                                                                                                     年   月   日</w:t>
      </w:r>
    </w:p>
    <w:tbl>
      <w:tblPr>
        <w:tblStyle w:val="10"/>
        <w:tblW w:w="14085" w:type="dxa"/>
        <w:tblInd w:w="-223" w:type="dxa"/>
        <w:tblLayout w:type="fixed"/>
        <w:tblCellMar>
          <w:top w:w="0" w:type="dxa"/>
          <w:left w:w="108" w:type="dxa"/>
          <w:bottom w:w="0" w:type="dxa"/>
          <w:right w:w="108" w:type="dxa"/>
        </w:tblCellMar>
      </w:tblPr>
      <w:tblGrid>
        <w:gridCol w:w="1665"/>
        <w:gridCol w:w="1245"/>
        <w:gridCol w:w="1140"/>
        <w:gridCol w:w="675"/>
        <w:gridCol w:w="2100"/>
        <w:gridCol w:w="3705"/>
        <w:gridCol w:w="1455"/>
        <w:gridCol w:w="855"/>
        <w:gridCol w:w="1245"/>
      </w:tblGrid>
      <w:tr>
        <w:tblPrEx>
          <w:tblLayout w:type="fixed"/>
          <w:tblCellMar>
            <w:top w:w="0" w:type="dxa"/>
            <w:left w:w="108" w:type="dxa"/>
            <w:bottom w:w="0" w:type="dxa"/>
            <w:right w:w="108" w:type="dxa"/>
          </w:tblCellMar>
        </w:tblPrEx>
        <w:trPr>
          <w:trHeight w:val="980" w:hRule="atLeast"/>
        </w:trPr>
        <w:tc>
          <w:tcPr>
            <w:tcW w:w="16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考生号</w:t>
            </w:r>
          </w:p>
        </w:tc>
        <w:tc>
          <w:tcPr>
            <w:tcW w:w="12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学号</w:t>
            </w:r>
          </w:p>
        </w:tc>
        <w:tc>
          <w:tcPr>
            <w:tcW w:w="114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姓名</w:t>
            </w:r>
          </w:p>
        </w:tc>
        <w:tc>
          <w:tcPr>
            <w:tcW w:w="6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性别</w:t>
            </w:r>
          </w:p>
        </w:tc>
        <w:tc>
          <w:tcPr>
            <w:tcW w:w="21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身份证号</w:t>
            </w:r>
          </w:p>
        </w:tc>
        <w:tc>
          <w:tcPr>
            <w:tcW w:w="370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类别：从博士、全日制学术型硕士生、全日制专业学位型硕士生、同等学力、非全日制专业学位硕士生中选填一项）</w:t>
            </w:r>
          </w:p>
        </w:tc>
        <w:tc>
          <w:tcPr>
            <w:tcW w:w="145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专业或</w:t>
            </w:r>
            <w:r>
              <w:rPr>
                <w:rFonts w:hint="eastAsia" w:ascii="宋体" w:hAnsi="宋体" w:cs="宋体"/>
                <w:b/>
                <w:bCs/>
                <w:color w:val="000000" w:themeColor="text1"/>
                <w:kern w:val="0"/>
                <w:sz w:val="20"/>
                <w14:textFill>
                  <w14:solidFill>
                    <w14:schemeClr w14:val="tx1"/>
                  </w14:solidFill>
                </w14:textFill>
              </w:rPr>
              <w:br w:type="textWrapping"/>
            </w:r>
            <w:r>
              <w:rPr>
                <w:rFonts w:hint="eastAsia" w:ascii="宋体" w:hAnsi="宋体" w:cs="宋体"/>
                <w:b/>
                <w:bCs/>
                <w:color w:val="000000" w:themeColor="text1"/>
                <w:kern w:val="0"/>
                <w:sz w:val="20"/>
                <w14:textFill>
                  <w14:solidFill>
                    <w14:schemeClr w14:val="tx1"/>
                  </w14:solidFill>
                </w14:textFill>
              </w:rPr>
              <w:t>领域名称</w:t>
            </w:r>
          </w:p>
        </w:tc>
        <w:tc>
          <w:tcPr>
            <w:tcW w:w="85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导师</w:t>
            </w:r>
          </w:p>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姓名</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备注：仅申请毕业或学位</w:t>
            </w:r>
          </w:p>
        </w:tc>
      </w:tr>
      <w:tr>
        <w:tblPrEx>
          <w:tblLayout w:type="fixed"/>
          <w:tblCellMar>
            <w:top w:w="0" w:type="dxa"/>
            <w:left w:w="108" w:type="dxa"/>
            <w:bottom w:w="0" w:type="dxa"/>
            <w:right w:w="108" w:type="dxa"/>
          </w:tblCellMar>
        </w:tblPrEx>
        <w:trPr>
          <w:trHeight w:val="454" w:hRule="atLeast"/>
        </w:trPr>
        <w:tc>
          <w:tcPr>
            <w:tcW w:w="166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4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114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67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210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370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55" w:type="dxa"/>
            <w:tcBorders>
              <w:top w:val="nil"/>
              <w:left w:val="nil"/>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855" w:type="dxa"/>
            <w:tcBorders>
              <w:top w:val="nil"/>
              <w:left w:val="nil"/>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45"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166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4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114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67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210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370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55" w:type="dxa"/>
            <w:tcBorders>
              <w:top w:val="nil"/>
              <w:left w:val="nil"/>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855" w:type="dxa"/>
            <w:tcBorders>
              <w:top w:val="nil"/>
              <w:left w:val="nil"/>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45"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166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4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114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67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210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370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55" w:type="dxa"/>
            <w:tcBorders>
              <w:top w:val="nil"/>
              <w:left w:val="nil"/>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855" w:type="dxa"/>
            <w:tcBorders>
              <w:top w:val="nil"/>
              <w:left w:val="nil"/>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45"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166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4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114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67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210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370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55" w:type="dxa"/>
            <w:tcBorders>
              <w:top w:val="nil"/>
              <w:left w:val="nil"/>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855" w:type="dxa"/>
            <w:tcBorders>
              <w:top w:val="nil"/>
              <w:left w:val="nil"/>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45"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166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4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114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67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210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370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55" w:type="dxa"/>
            <w:tcBorders>
              <w:top w:val="nil"/>
              <w:left w:val="nil"/>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855" w:type="dxa"/>
            <w:tcBorders>
              <w:top w:val="nil"/>
              <w:left w:val="nil"/>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45"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166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4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114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67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210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370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55" w:type="dxa"/>
            <w:tcBorders>
              <w:top w:val="nil"/>
              <w:left w:val="nil"/>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855" w:type="dxa"/>
            <w:tcBorders>
              <w:top w:val="nil"/>
              <w:left w:val="nil"/>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45"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166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4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114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67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210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370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55" w:type="dxa"/>
            <w:tcBorders>
              <w:top w:val="nil"/>
              <w:left w:val="nil"/>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855" w:type="dxa"/>
            <w:tcBorders>
              <w:top w:val="nil"/>
              <w:left w:val="nil"/>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45"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166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4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114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67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210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370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55" w:type="dxa"/>
            <w:tcBorders>
              <w:top w:val="nil"/>
              <w:left w:val="nil"/>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855" w:type="dxa"/>
            <w:tcBorders>
              <w:top w:val="nil"/>
              <w:left w:val="nil"/>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45"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166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4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114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67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210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370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55" w:type="dxa"/>
            <w:tcBorders>
              <w:top w:val="nil"/>
              <w:left w:val="nil"/>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855" w:type="dxa"/>
            <w:tcBorders>
              <w:top w:val="nil"/>
              <w:left w:val="nil"/>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45"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trPr>
        <w:tc>
          <w:tcPr>
            <w:tcW w:w="166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4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114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67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210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370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55" w:type="dxa"/>
            <w:tcBorders>
              <w:top w:val="nil"/>
              <w:left w:val="nil"/>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855" w:type="dxa"/>
            <w:tcBorders>
              <w:top w:val="nil"/>
              <w:left w:val="nil"/>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45"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color w:val="000000" w:themeColor="text1"/>
                <w:kern w:val="0"/>
                <w:sz w:val="24"/>
                <w14:textFill>
                  <w14:solidFill>
                    <w14:schemeClr w14:val="tx1"/>
                  </w14:solidFill>
                </w14:textFill>
              </w:rPr>
            </w:pPr>
          </w:p>
        </w:tc>
      </w:tr>
    </w:tbl>
    <w:p>
      <w:pPr>
        <w:rPr>
          <w:rFonts w:ascii="宋体" w:hAnsi="宋体"/>
          <w:bCs/>
          <w:color w:val="000000" w:themeColor="text1"/>
          <w:sz w:val="20"/>
          <w14:textFill>
            <w14:solidFill>
              <w14:schemeClr w14:val="tx1"/>
            </w14:solidFill>
          </w14:textFill>
        </w:rPr>
      </w:pPr>
      <w:r>
        <w:rPr>
          <w:rFonts w:hint="eastAsia" w:ascii="宋体" w:hAnsi="宋体"/>
          <w:bCs/>
          <w:color w:val="000000" w:themeColor="text1"/>
          <w:sz w:val="20"/>
          <w14:textFill>
            <w14:solidFill>
              <w14:schemeClr w14:val="tx1"/>
            </w14:solidFill>
          </w14:textFill>
        </w:rPr>
        <w:t>注：1.用EXCEL表格做此表；</w:t>
      </w:r>
    </w:p>
    <w:p>
      <w:pPr>
        <w:rPr>
          <w:rFonts w:ascii="宋体" w:hAnsi="宋体"/>
          <w:bCs/>
          <w:color w:val="000000" w:themeColor="text1"/>
          <w:sz w:val="20"/>
          <w14:textFill>
            <w14:solidFill>
              <w14:schemeClr w14:val="tx1"/>
            </w14:solidFill>
          </w14:textFill>
        </w:rPr>
      </w:pPr>
      <w:r>
        <w:rPr>
          <w:rFonts w:hint="eastAsia" w:ascii="宋体" w:hAnsi="宋体"/>
          <w:bCs/>
          <w:color w:val="000000" w:themeColor="text1"/>
          <w:sz w:val="20"/>
          <w14:textFill>
            <w14:solidFill>
              <w14:schemeClr w14:val="tx1"/>
            </w14:solidFill>
          </w14:textFill>
        </w:rPr>
        <w:t>2.“考生号”：全日制以学信网为准，非全日制的以录取信息上为准。</w:t>
      </w:r>
    </w:p>
    <w:p>
      <w:pPr>
        <w:rPr>
          <w:rFonts w:ascii="宋体" w:hAnsi="宋体"/>
          <w:bCs/>
          <w:color w:val="000000" w:themeColor="text1"/>
          <w:sz w:val="20"/>
          <w14:textFill>
            <w14:solidFill>
              <w14:schemeClr w14:val="tx1"/>
            </w14:solidFill>
          </w14:textFill>
        </w:rPr>
        <w:sectPr>
          <w:type w:val="nextColumn"/>
          <w:pgSz w:w="16838" w:h="11906" w:orient="landscape"/>
          <w:pgMar w:top="1474" w:right="1588" w:bottom="1474" w:left="1588" w:header="851" w:footer="992" w:gutter="0"/>
          <w:cols w:space="720" w:num="1"/>
          <w:docGrid w:type="lines" w:linePitch="312" w:charSpace="0"/>
        </w:sectPr>
      </w:pPr>
      <w:r>
        <w:rPr>
          <w:rFonts w:hint="eastAsia" w:ascii="宋体" w:hAnsi="宋体"/>
          <w:bCs/>
          <w:color w:val="000000" w:themeColor="text1"/>
          <w:sz w:val="20"/>
          <w14:textFill>
            <w14:solidFill>
              <w14:schemeClr w14:val="tx1"/>
            </w14:solidFill>
          </w14:textFill>
        </w:rPr>
        <w:t>3.备注中填写类别为：“仅申请毕业或学位”，若本次未达申请硕士学位条件，则填写“仅申请毕业”，若上次已申请毕业，本次申请学位的，填写“仅申请学位”。</w:t>
      </w:r>
    </w:p>
    <w:p>
      <w:pPr>
        <w:snapToGrid w:val="0"/>
        <w:spacing w:line="360" w:lineRule="auto"/>
        <w:ind w:left="141" w:leftChars="67"/>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附件7:</w:t>
      </w:r>
    </w:p>
    <w:p>
      <w:pPr>
        <w:spacing w:beforeLines="30" w:afterLines="30" w:line="480" w:lineRule="exact"/>
        <w:jc w:val="center"/>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南昌大学学位申请材料报送登记表</w:t>
      </w:r>
    </w:p>
    <w:p>
      <w:pPr>
        <w:rPr>
          <w:color w:val="000000" w:themeColor="text1"/>
          <w:sz w:val="22"/>
          <w:szCs w:val="22"/>
          <w14:textFill>
            <w14:solidFill>
              <w14:schemeClr w14:val="tx1"/>
            </w14:solidFill>
          </w14:textFill>
        </w:rPr>
      </w:pPr>
    </w:p>
    <w:p>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学院：                    经办人：            收领人：          日期： </w:t>
      </w:r>
    </w:p>
    <w:tbl>
      <w:tblPr>
        <w:tblStyle w:val="10"/>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23"/>
        <w:gridCol w:w="1932"/>
        <w:gridCol w:w="784"/>
        <w:gridCol w:w="3304"/>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613"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序号</w:t>
            </w:r>
          </w:p>
        </w:tc>
        <w:tc>
          <w:tcPr>
            <w:tcW w:w="1023"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学位类别</w:t>
            </w:r>
          </w:p>
        </w:tc>
        <w:tc>
          <w:tcPr>
            <w:tcW w:w="1932"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学科专业</w:t>
            </w:r>
          </w:p>
        </w:tc>
        <w:tc>
          <w:tcPr>
            <w:tcW w:w="784"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人数</w:t>
            </w:r>
          </w:p>
        </w:tc>
        <w:tc>
          <w:tcPr>
            <w:tcW w:w="3304"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材料情况</w:t>
            </w:r>
          </w:p>
        </w:tc>
        <w:tc>
          <w:tcPr>
            <w:tcW w:w="1290" w:type="dxa"/>
            <w:vAlign w:val="center"/>
          </w:tcPr>
          <w:p>
            <w:pPr>
              <w:jc w:val="center"/>
              <w:rPr>
                <w:b/>
                <w:bCs/>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3" w:type="dxa"/>
            <w:vAlign w:val="center"/>
          </w:tcPr>
          <w:p>
            <w:pPr>
              <w:jc w:val="center"/>
              <w:rPr>
                <w:color w:val="000000" w:themeColor="text1"/>
                <w14:textFill>
                  <w14:solidFill>
                    <w14:schemeClr w14:val="tx1"/>
                  </w14:solidFill>
                </w14:textFill>
              </w:rPr>
            </w:pPr>
          </w:p>
        </w:tc>
        <w:tc>
          <w:tcPr>
            <w:tcW w:w="1023" w:type="dxa"/>
            <w:vAlign w:val="center"/>
          </w:tcPr>
          <w:p>
            <w:pPr>
              <w:jc w:val="center"/>
              <w:rPr>
                <w:color w:val="000000" w:themeColor="text1"/>
                <w14:textFill>
                  <w14:solidFill>
                    <w14:schemeClr w14:val="tx1"/>
                  </w14:solidFill>
                </w14:textFill>
              </w:rPr>
            </w:pPr>
          </w:p>
        </w:tc>
        <w:tc>
          <w:tcPr>
            <w:tcW w:w="1932" w:type="dxa"/>
            <w:vAlign w:val="center"/>
          </w:tcPr>
          <w:p>
            <w:pPr>
              <w:jc w:val="center"/>
              <w:rPr>
                <w:color w:val="000000" w:themeColor="text1"/>
                <w14:textFill>
                  <w14:solidFill>
                    <w14:schemeClr w14:val="tx1"/>
                  </w14:solidFill>
                </w14:textFill>
              </w:rPr>
            </w:pPr>
          </w:p>
        </w:tc>
        <w:tc>
          <w:tcPr>
            <w:tcW w:w="784" w:type="dxa"/>
            <w:vAlign w:val="center"/>
          </w:tcPr>
          <w:p>
            <w:pPr>
              <w:jc w:val="center"/>
              <w:rPr>
                <w:color w:val="000000" w:themeColor="text1"/>
                <w14:textFill>
                  <w14:solidFill>
                    <w14:schemeClr w14:val="tx1"/>
                  </w14:solidFill>
                </w14:textFill>
              </w:rPr>
            </w:pPr>
          </w:p>
        </w:tc>
        <w:tc>
          <w:tcPr>
            <w:tcW w:w="3304" w:type="dxa"/>
            <w:vAlign w:val="center"/>
          </w:tcPr>
          <w:p>
            <w:pPr>
              <w:jc w:val="center"/>
              <w:rPr>
                <w:color w:val="000000" w:themeColor="text1"/>
                <w14:textFill>
                  <w14:solidFill>
                    <w14:schemeClr w14:val="tx1"/>
                  </w14:solidFill>
                </w14:textFill>
              </w:rPr>
            </w:pPr>
          </w:p>
        </w:tc>
        <w:tc>
          <w:tcPr>
            <w:tcW w:w="1290"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3" w:type="dxa"/>
            <w:vAlign w:val="center"/>
          </w:tcPr>
          <w:p>
            <w:pPr>
              <w:jc w:val="center"/>
              <w:rPr>
                <w:color w:val="000000" w:themeColor="text1"/>
                <w14:textFill>
                  <w14:solidFill>
                    <w14:schemeClr w14:val="tx1"/>
                  </w14:solidFill>
                </w14:textFill>
              </w:rPr>
            </w:pPr>
          </w:p>
        </w:tc>
        <w:tc>
          <w:tcPr>
            <w:tcW w:w="1023" w:type="dxa"/>
            <w:vAlign w:val="center"/>
          </w:tcPr>
          <w:p>
            <w:pPr>
              <w:jc w:val="center"/>
              <w:rPr>
                <w:color w:val="000000" w:themeColor="text1"/>
                <w14:textFill>
                  <w14:solidFill>
                    <w14:schemeClr w14:val="tx1"/>
                  </w14:solidFill>
                </w14:textFill>
              </w:rPr>
            </w:pPr>
          </w:p>
        </w:tc>
        <w:tc>
          <w:tcPr>
            <w:tcW w:w="1932" w:type="dxa"/>
            <w:vAlign w:val="center"/>
          </w:tcPr>
          <w:p>
            <w:pPr>
              <w:jc w:val="center"/>
              <w:rPr>
                <w:color w:val="000000" w:themeColor="text1"/>
                <w14:textFill>
                  <w14:solidFill>
                    <w14:schemeClr w14:val="tx1"/>
                  </w14:solidFill>
                </w14:textFill>
              </w:rPr>
            </w:pPr>
          </w:p>
        </w:tc>
        <w:tc>
          <w:tcPr>
            <w:tcW w:w="784" w:type="dxa"/>
            <w:vAlign w:val="center"/>
          </w:tcPr>
          <w:p>
            <w:pPr>
              <w:jc w:val="center"/>
              <w:rPr>
                <w:color w:val="000000" w:themeColor="text1"/>
                <w14:textFill>
                  <w14:solidFill>
                    <w14:schemeClr w14:val="tx1"/>
                  </w14:solidFill>
                </w14:textFill>
              </w:rPr>
            </w:pPr>
          </w:p>
        </w:tc>
        <w:tc>
          <w:tcPr>
            <w:tcW w:w="3304" w:type="dxa"/>
            <w:vAlign w:val="center"/>
          </w:tcPr>
          <w:p>
            <w:pPr>
              <w:jc w:val="center"/>
              <w:rPr>
                <w:color w:val="000000" w:themeColor="text1"/>
                <w14:textFill>
                  <w14:solidFill>
                    <w14:schemeClr w14:val="tx1"/>
                  </w14:solidFill>
                </w14:textFill>
              </w:rPr>
            </w:pPr>
          </w:p>
        </w:tc>
        <w:tc>
          <w:tcPr>
            <w:tcW w:w="1290"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3" w:type="dxa"/>
            <w:vAlign w:val="center"/>
          </w:tcPr>
          <w:p>
            <w:pPr>
              <w:jc w:val="center"/>
              <w:rPr>
                <w:color w:val="000000" w:themeColor="text1"/>
                <w14:textFill>
                  <w14:solidFill>
                    <w14:schemeClr w14:val="tx1"/>
                  </w14:solidFill>
                </w14:textFill>
              </w:rPr>
            </w:pPr>
          </w:p>
        </w:tc>
        <w:tc>
          <w:tcPr>
            <w:tcW w:w="1023" w:type="dxa"/>
            <w:vAlign w:val="center"/>
          </w:tcPr>
          <w:p>
            <w:pPr>
              <w:jc w:val="center"/>
              <w:rPr>
                <w:color w:val="000000" w:themeColor="text1"/>
                <w14:textFill>
                  <w14:solidFill>
                    <w14:schemeClr w14:val="tx1"/>
                  </w14:solidFill>
                </w14:textFill>
              </w:rPr>
            </w:pPr>
          </w:p>
        </w:tc>
        <w:tc>
          <w:tcPr>
            <w:tcW w:w="1932" w:type="dxa"/>
            <w:vAlign w:val="center"/>
          </w:tcPr>
          <w:p>
            <w:pPr>
              <w:jc w:val="center"/>
              <w:rPr>
                <w:color w:val="000000" w:themeColor="text1"/>
                <w14:textFill>
                  <w14:solidFill>
                    <w14:schemeClr w14:val="tx1"/>
                  </w14:solidFill>
                </w14:textFill>
              </w:rPr>
            </w:pPr>
          </w:p>
        </w:tc>
        <w:tc>
          <w:tcPr>
            <w:tcW w:w="784" w:type="dxa"/>
            <w:vAlign w:val="center"/>
          </w:tcPr>
          <w:p>
            <w:pPr>
              <w:jc w:val="center"/>
              <w:rPr>
                <w:color w:val="000000" w:themeColor="text1"/>
                <w14:textFill>
                  <w14:solidFill>
                    <w14:schemeClr w14:val="tx1"/>
                  </w14:solidFill>
                </w14:textFill>
              </w:rPr>
            </w:pPr>
          </w:p>
        </w:tc>
        <w:tc>
          <w:tcPr>
            <w:tcW w:w="3304" w:type="dxa"/>
            <w:vAlign w:val="center"/>
          </w:tcPr>
          <w:p>
            <w:pPr>
              <w:jc w:val="center"/>
              <w:rPr>
                <w:color w:val="000000" w:themeColor="text1"/>
                <w14:textFill>
                  <w14:solidFill>
                    <w14:schemeClr w14:val="tx1"/>
                  </w14:solidFill>
                </w14:textFill>
              </w:rPr>
            </w:pPr>
          </w:p>
        </w:tc>
        <w:tc>
          <w:tcPr>
            <w:tcW w:w="1290"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3" w:type="dxa"/>
            <w:vAlign w:val="center"/>
          </w:tcPr>
          <w:p>
            <w:pPr>
              <w:jc w:val="center"/>
              <w:rPr>
                <w:color w:val="000000" w:themeColor="text1"/>
                <w14:textFill>
                  <w14:solidFill>
                    <w14:schemeClr w14:val="tx1"/>
                  </w14:solidFill>
                </w14:textFill>
              </w:rPr>
            </w:pPr>
          </w:p>
        </w:tc>
        <w:tc>
          <w:tcPr>
            <w:tcW w:w="1023" w:type="dxa"/>
            <w:vAlign w:val="center"/>
          </w:tcPr>
          <w:p>
            <w:pPr>
              <w:jc w:val="center"/>
              <w:rPr>
                <w:color w:val="000000" w:themeColor="text1"/>
                <w14:textFill>
                  <w14:solidFill>
                    <w14:schemeClr w14:val="tx1"/>
                  </w14:solidFill>
                </w14:textFill>
              </w:rPr>
            </w:pPr>
          </w:p>
        </w:tc>
        <w:tc>
          <w:tcPr>
            <w:tcW w:w="1932" w:type="dxa"/>
            <w:vAlign w:val="center"/>
          </w:tcPr>
          <w:p>
            <w:pPr>
              <w:jc w:val="center"/>
              <w:rPr>
                <w:color w:val="000000" w:themeColor="text1"/>
                <w14:textFill>
                  <w14:solidFill>
                    <w14:schemeClr w14:val="tx1"/>
                  </w14:solidFill>
                </w14:textFill>
              </w:rPr>
            </w:pPr>
          </w:p>
        </w:tc>
        <w:tc>
          <w:tcPr>
            <w:tcW w:w="784" w:type="dxa"/>
            <w:vAlign w:val="center"/>
          </w:tcPr>
          <w:p>
            <w:pPr>
              <w:jc w:val="center"/>
              <w:rPr>
                <w:color w:val="000000" w:themeColor="text1"/>
                <w14:textFill>
                  <w14:solidFill>
                    <w14:schemeClr w14:val="tx1"/>
                  </w14:solidFill>
                </w14:textFill>
              </w:rPr>
            </w:pPr>
          </w:p>
        </w:tc>
        <w:tc>
          <w:tcPr>
            <w:tcW w:w="3304" w:type="dxa"/>
            <w:vAlign w:val="center"/>
          </w:tcPr>
          <w:p>
            <w:pPr>
              <w:jc w:val="center"/>
              <w:rPr>
                <w:color w:val="000000" w:themeColor="text1"/>
                <w14:textFill>
                  <w14:solidFill>
                    <w14:schemeClr w14:val="tx1"/>
                  </w14:solidFill>
                </w14:textFill>
              </w:rPr>
            </w:pPr>
          </w:p>
        </w:tc>
        <w:tc>
          <w:tcPr>
            <w:tcW w:w="1290"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3" w:type="dxa"/>
            <w:vAlign w:val="center"/>
          </w:tcPr>
          <w:p>
            <w:pPr>
              <w:jc w:val="center"/>
              <w:rPr>
                <w:color w:val="000000" w:themeColor="text1"/>
                <w14:textFill>
                  <w14:solidFill>
                    <w14:schemeClr w14:val="tx1"/>
                  </w14:solidFill>
                </w14:textFill>
              </w:rPr>
            </w:pPr>
          </w:p>
        </w:tc>
        <w:tc>
          <w:tcPr>
            <w:tcW w:w="1023" w:type="dxa"/>
            <w:vAlign w:val="center"/>
          </w:tcPr>
          <w:p>
            <w:pPr>
              <w:jc w:val="center"/>
              <w:rPr>
                <w:color w:val="000000" w:themeColor="text1"/>
                <w14:textFill>
                  <w14:solidFill>
                    <w14:schemeClr w14:val="tx1"/>
                  </w14:solidFill>
                </w14:textFill>
              </w:rPr>
            </w:pPr>
          </w:p>
        </w:tc>
        <w:tc>
          <w:tcPr>
            <w:tcW w:w="1932" w:type="dxa"/>
            <w:vAlign w:val="center"/>
          </w:tcPr>
          <w:p>
            <w:pPr>
              <w:jc w:val="center"/>
              <w:rPr>
                <w:color w:val="000000" w:themeColor="text1"/>
                <w14:textFill>
                  <w14:solidFill>
                    <w14:schemeClr w14:val="tx1"/>
                  </w14:solidFill>
                </w14:textFill>
              </w:rPr>
            </w:pPr>
          </w:p>
        </w:tc>
        <w:tc>
          <w:tcPr>
            <w:tcW w:w="784" w:type="dxa"/>
            <w:vAlign w:val="center"/>
          </w:tcPr>
          <w:p>
            <w:pPr>
              <w:jc w:val="center"/>
              <w:rPr>
                <w:color w:val="000000" w:themeColor="text1"/>
                <w14:textFill>
                  <w14:solidFill>
                    <w14:schemeClr w14:val="tx1"/>
                  </w14:solidFill>
                </w14:textFill>
              </w:rPr>
            </w:pPr>
          </w:p>
        </w:tc>
        <w:tc>
          <w:tcPr>
            <w:tcW w:w="3304" w:type="dxa"/>
            <w:vAlign w:val="center"/>
          </w:tcPr>
          <w:p>
            <w:pPr>
              <w:jc w:val="center"/>
              <w:rPr>
                <w:color w:val="000000" w:themeColor="text1"/>
                <w14:textFill>
                  <w14:solidFill>
                    <w14:schemeClr w14:val="tx1"/>
                  </w14:solidFill>
                </w14:textFill>
              </w:rPr>
            </w:pPr>
          </w:p>
        </w:tc>
        <w:tc>
          <w:tcPr>
            <w:tcW w:w="1290"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3" w:type="dxa"/>
            <w:vAlign w:val="center"/>
          </w:tcPr>
          <w:p>
            <w:pPr>
              <w:jc w:val="center"/>
              <w:rPr>
                <w:color w:val="000000" w:themeColor="text1"/>
                <w14:textFill>
                  <w14:solidFill>
                    <w14:schemeClr w14:val="tx1"/>
                  </w14:solidFill>
                </w14:textFill>
              </w:rPr>
            </w:pPr>
          </w:p>
        </w:tc>
        <w:tc>
          <w:tcPr>
            <w:tcW w:w="1023" w:type="dxa"/>
            <w:vAlign w:val="center"/>
          </w:tcPr>
          <w:p>
            <w:pPr>
              <w:jc w:val="center"/>
              <w:rPr>
                <w:color w:val="000000" w:themeColor="text1"/>
                <w14:textFill>
                  <w14:solidFill>
                    <w14:schemeClr w14:val="tx1"/>
                  </w14:solidFill>
                </w14:textFill>
              </w:rPr>
            </w:pPr>
          </w:p>
        </w:tc>
        <w:tc>
          <w:tcPr>
            <w:tcW w:w="1932" w:type="dxa"/>
            <w:vAlign w:val="center"/>
          </w:tcPr>
          <w:p>
            <w:pPr>
              <w:jc w:val="center"/>
              <w:rPr>
                <w:color w:val="000000" w:themeColor="text1"/>
                <w14:textFill>
                  <w14:solidFill>
                    <w14:schemeClr w14:val="tx1"/>
                  </w14:solidFill>
                </w14:textFill>
              </w:rPr>
            </w:pPr>
          </w:p>
        </w:tc>
        <w:tc>
          <w:tcPr>
            <w:tcW w:w="784" w:type="dxa"/>
            <w:vAlign w:val="center"/>
          </w:tcPr>
          <w:p>
            <w:pPr>
              <w:jc w:val="center"/>
              <w:rPr>
                <w:color w:val="000000" w:themeColor="text1"/>
                <w14:textFill>
                  <w14:solidFill>
                    <w14:schemeClr w14:val="tx1"/>
                  </w14:solidFill>
                </w14:textFill>
              </w:rPr>
            </w:pPr>
          </w:p>
        </w:tc>
        <w:tc>
          <w:tcPr>
            <w:tcW w:w="3304" w:type="dxa"/>
            <w:vAlign w:val="center"/>
          </w:tcPr>
          <w:p>
            <w:pPr>
              <w:jc w:val="center"/>
              <w:rPr>
                <w:color w:val="000000" w:themeColor="text1"/>
                <w14:textFill>
                  <w14:solidFill>
                    <w14:schemeClr w14:val="tx1"/>
                  </w14:solidFill>
                </w14:textFill>
              </w:rPr>
            </w:pPr>
          </w:p>
        </w:tc>
        <w:tc>
          <w:tcPr>
            <w:tcW w:w="1290"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3" w:type="dxa"/>
            <w:vAlign w:val="center"/>
          </w:tcPr>
          <w:p>
            <w:pPr>
              <w:jc w:val="center"/>
              <w:rPr>
                <w:color w:val="000000" w:themeColor="text1"/>
                <w14:textFill>
                  <w14:solidFill>
                    <w14:schemeClr w14:val="tx1"/>
                  </w14:solidFill>
                </w14:textFill>
              </w:rPr>
            </w:pPr>
          </w:p>
        </w:tc>
        <w:tc>
          <w:tcPr>
            <w:tcW w:w="1023" w:type="dxa"/>
            <w:vAlign w:val="center"/>
          </w:tcPr>
          <w:p>
            <w:pPr>
              <w:jc w:val="center"/>
              <w:rPr>
                <w:color w:val="000000" w:themeColor="text1"/>
                <w14:textFill>
                  <w14:solidFill>
                    <w14:schemeClr w14:val="tx1"/>
                  </w14:solidFill>
                </w14:textFill>
              </w:rPr>
            </w:pPr>
          </w:p>
        </w:tc>
        <w:tc>
          <w:tcPr>
            <w:tcW w:w="1932" w:type="dxa"/>
            <w:vAlign w:val="center"/>
          </w:tcPr>
          <w:p>
            <w:pPr>
              <w:jc w:val="center"/>
              <w:rPr>
                <w:color w:val="000000" w:themeColor="text1"/>
                <w14:textFill>
                  <w14:solidFill>
                    <w14:schemeClr w14:val="tx1"/>
                  </w14:solidFill>
                </w14:textFill>
              </w:rPr>
            </w:pPr>
          </w:p>
        </w:tc>
        <w:tc>
          <w:tcPr>
            <w:tcW w:w="784" w:type="dxa"/>
            <w:vAlign w:val="center"/>
          </w:tcPr>
          <w:p>
            <w:pPr>
              <w:jc w:val="center"/>
              <w:rPr>
                <w:color w:val="000000" w:themeColor="text1"/>
                <w14:textFill>
                  <w14:solidFill>
                    <w14:schemeClr w14:val="tx1"/>
                  </w14:solidFill>
                </w14:textFill>
              </w:rPr>
            </w:pPr>
          </w:p>
        </w:tc>
        <w:tc>
          <w:tcPr>
            <w:tcW w:w="3304" w:type="dxa"/>
            <w:vAlign w:val="center"/>
          </w:tcPr>
          <w:p>
            <w:pPr>
              <w:jc w:val="center"/>
              <w:rPr>
                <w:color w:val="000000" w:themeColor="text1"/>
                <w14:textFill>
                  <w14:solidFill>
                    <w14:schemeClr w14:val="tx1"/>
                  </w14:solidFill>
                </w14:textFill>
              </w:rPr>
            </w:pPr>
          </w:p>
        </w:tc>
        <w:tc>
          <w:tcPr>
            <w:tcW w:w="1290"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3" w:type="dxa"/>
            <w:vAlign w:val="center"/>
          </w:tcPr>
          <w:p>
            <w:pPr>
              <w:jc w:val="center"/>
              <w:rPr>
                <w:color w:val="000000" w:themeColor="text1"/>
                <w14:textFill>
                  <w14:solidFill>
                    <w14:schemeClr w14:val="tx1"/>
                  </w14:solidFill>
                </w14:textFill>
              </w:rPr>
            </w:pPr>
          </w:p>
        </w:tc>
        <w:tc>
          <w:tcPr>
            <w:tcW w:w="1023" w:type="dxa"/>
            <w:vAlign w:val="center"/>
          </w:tcPr>
          <w:p>
            <w:pPr>
              <w:jc w:val="center"/>
              <w:rPr>
                <w:color w:val="000000" w:themeColor="text1"/>
                <w14:textFill>
                  <w14:solidFill>
                    <w14:schemeClr w14:val="tx1"/>
                  </w14:solidFill>
                </w14:textFill>
              </w:rPr>
            </w:pPr>
          </w:p>
        </w:tc>
        <w:tc>
          <w:tcPr>
            <w:tcW w:w="1932" w:type="dxa"/>
            <w:vAlign w:val="center"/>
          </w:tcPr>
          <w:p>
            <w:pPr>
              <w:jc w:val="center"/>
              <w:rPr>
                <w:color w:val="000000" w:themeColor="text1"/>
                <w14:textFill>
                  <w14:solidFill>
                    <w14:schemeClr w14:val="tx1"/>
                  </w14:solidFill>
                </w14:textFill>
              </w:rPr>
            </w:pPr>
          </w:p>
        </w:tc>
        <w:tc>
          <w:tcPr>
            <w:tcW w:w="784" w:type="dxa"/>
            <w:vAlign w:val="center"/>
          </w:tcPr>
          <w:p>
            <w:pPr>
              <w:jc w:val="center"/>
              <w:rPr>
                <w:color w:val="000000" w:themeColor="text1"/>
                <w14:textFill>
                  <w14:solidFill>
                    <w14:schemeClr w14:val="tx1"/>
                  </w14:solidFill>
                </w14:textFill>
              </w:rPr>
            </w:pPr>
          </w:p>
        </w:tc>
        <w:tc>
          <w:tcPr>
            <w:tcW w:w="3304" w:type="dxa"/>
            <w:vAlign w:val="center"/>
          </w:tcPr>
          <w:p>
            <w:pPr>
              <w:jc w:val="center"/>
              <w:rPr>
                <w:color w:val="000000" w:themeColor="text1"/>
                <w14:textFill>
                  <w14:solidFill>
                    <w14:schemeClr w14:val="tx1"/>
                  </w14:solidFill>
                </w14:textFill>
              </w:rPr>
            </w:pPr>
          </w:p>
        </w:tc>
        <w:tc>
          <w:tcPr>
            <w:tcW w:w="1290"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3" w:type="dxa"/>
            <w:vAlign w:val="center"/>
          </w:tcPr>
          <w:p>
            <w:pPr>
              <w:jc w:val="center"/>
              <w:rPr>
                <w:color w:val="000000" w:themeColor="text1"/>
                <w14:textFill>
                  <w14:solidFill>
                    <w14:schemeClr w14:val="tx1"/>
                  </w14:solidFill>
                </w14:textFill>
              </w:rPr>
            </w:pPr>
          </w:p>
        </w:tc>
        <w:tc>
          <w:tcPr>
            <w:tcW w:w="1023" w:type="dxa"/>
            <w:vAlign w:val="center"/>
          </w:tcPr>
          <w:p>
            <w:pPr>
              <w:jc w:val="center"/>
              <w:rPr>
                <w:color w:val="000000" w:themeColor="text1"/>
                <w14:textFill>
                  <w14:solidFill>
                    <w14:schemeClr w14:val="tx1"/>
                  </w14:solidFill>
                </w14:textFill>
              </w:rPr>
            </w:pPr>
          </w:p>
        </w:tc>
        <w:tc>
          <w:tcPr>
            <w:tcW w:w="1932" w:type="dxa"/>
            <w:vAlign w:val="center"/>
          </w:tcPr>
          <w:p>
            <w:pPr>
              <w:jc w:val="center"/>
              <w:rPr>
                <w:color w:val="000000" w:themeColor="text1"/>
                <w14:textFill>
                  <w14:solidFill>
                    <w14:schemeClr w14:val="tx1"/>
                  </w14:solidFill>
                </w14:textFill>
              </w:rPr>
            </w:pPr>
          </w:p>
        </w:tc>
        <w:tc>
          <w:tcPr>
            <w:tcW w:w="784" w:type="dxa"/>
            <w:vAlign w:val="center"/>
          </w:tcPr>
          <w:p>
            <w:pPr>
              <w:jc w:val="center"/>
              <w:rPr>
                <w:color w:val="000000" w:themeColor="text1"/>
                <w14:textFill>
                  <w14:solidFill>
                    <w14:schemeClr w14:val="tx1"/>
                  </w14:solidFill>
                </w14:textFill>
              </w:rPr>
            </w:pPr>
          </w:p>
        </w:tc>
        <w:tc>
          <w:tcPr>
            <w:tcW w:w="3304" w:type="dxa"/>
            <w:vAlign w:val="center"/>
          </w:tcPr>
          <w:p>
            <w:pPr>
              <w:jc w:val="center"/>
              <w:rPr>
                <w:color w:val="000000" w:themeColor="text1"/>
                <w14:textFill>
                  <w14:solidFill>
                    <w14:schemeClr w14:val="tx1"/>
                  </w14:solidFill>
                </w14:textFill>
              </w:rPr>
            </w:pPr>
          </w:p>
        </w:tc>
        <w:tc>
          <w:tcPr>
            <w:tcW w:w="1290"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3" w:type="dxa"/>
            <w:vAlign w:val="center"/>
          </w:tcPr>
          <w:p>
            <w:pPr>
              <w:jc w:val="center"/>
              <w:rPr>
                <w:color w:val="000000" w:themeColor="text1"/>
                <w14:textFill>
                  <w14:solidFill>
                    <w14:schemeClr w14:val="tx1"/>
                  </w14:solidFill>
                </w14:textFill>
              </w:rPr>
            </w:pPr>
          </w:p>
        </w:tc>
        <w:tc>
          <w:tcPr>
            <w:tcW w:w="1023" w:type="dxa"/>
            <w:vAlign w:val="center"/>
          </w:tcPr>
          <w:p>
            <w:pPr>
              <w:jc w:val="center"/>
              <w:rPr>
                <w:color w:val="000000" w:themeColor="text1"/>
                <w14:textFill>
                  <w14:solidFill>
                    <w14:schemeClr w14:val="tx1"/>
                  </w14:solidFill>
                </w14:textFill>
              </w:rPr>
            </w:pPr>
          </w:p>
        </w:tc>
        <w:tc>
          <w:tcPr>
            <w:tcW w:w="1932" w:type="dxa"/>
            <w:vAlign w:val="center"/>
          </w:tcPr>
          <w:p>
            <w:pPr>
              <w:jc w:val="center"/>
              <w:rPr>
                <w:color w:val="000000" w:themeColor="text1"/>
                <w14:textFill>
                  <w14:solidFill>
                    <w14:schemeClr w14:val="tx1"/>
                  </w14:solidFill>
                </w14:textFill>
              </w:rPr>
            </w:pPr>
          </w:p>
        </w:tc>
        <w:tc>
          <w:tcPr>
            <w:tcW w:w="784" w:type="dxa"/>
            <w:vAlign w:val="center"/>
          </w:tcPr>
          <w:p>
            <w:pPr>
              <w:jc w:val="center"/>
              <w:rPr>
                <w:color w:val="000000" w:themeColor="text1"/>
                <w14:textFill>
                  <w14:solidFill>
                    <w14:schemeClr w14:val="tx1"/>
                  </w14:solidFill>
                </w14:textFill>
              </w:rPr>
            </w:pPr>
          </w:p>
        </w:tc>
        <w:tc>
          <w:tcPr>
            <w:tcW w:w="3304" w:type="dxa"/>
            <w:vAlign w:val="center"/>
          </w:tcPr>
          <w:p>
            <w:pPr>
              <w:jc w:val="center"/>
              <w:rPr>
                <w:color w:val="000000" w:themeColor="text1"/>
                <w14:textFill>
                  <w14:solidFill>
                    <w14:schemeClr w14:val="tx1"/>
                  </w14:solidFill>
                </w14:textFill>
              </w:rPr>
            </w:pPr>
          </w:p>
        </w:tc>
        <w:tc>
          <w:tcPr>
            <w:tcW w:w="1290"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3" w:type="dxa"/>
            <w:vAlign w:val="center"/>
          </w:tcPr>
          <w:p>
            <w:pPr>
              <w:jc w:val="center"/>
              <w:rPr>
                <w:color w:val="000000" w:themeColor="text1"/>
                <w14:textFill>
                  <w14:solidFill>
                    <w14:schemeClr w14:val="tx1"/>
                  </w14:solidFill>
                </w14:textFill>
              </w:rPr>
            </w:pPr>
          </w:p>
        </w:tc>
        <w:tc>
          <w:tcPr>
            <w:tcW w:w="1023" w:type="dxa"/>
            <w:vAlign w:val="center"/>
          </w:tcPr>
          <w:p>
            <w:pPr>
              <w:jc w:val="center"/>
              <w:rPr>
                <w:color w:val="000000" w:themeColor="text1"/>
                <w14:textFill>
                  <w14:solidFill>
                    <w14:schemeClr w14:val="tx1"/>
                  </w14:solidFill>
                </w14:textFill>
              </w:rPr>
            </w:pPr>
          </w:p>
        </w:tc>
        <w:tc>
          <w:tcPr>
            <w:tcW w:w="1932" w:type="dxa"/>
            <w:vAlign w:val="center"/>
          </w:tcPr>
          <w:p>
            <w:pPr>
              <w:jc w:val="center"/>
              <w:rPr>
                <w:color w:val="000000" w:themeColor="text1"/>
                <w14:textFill>
                  <w14:solidFill>
                    <w14:schemeClr w14:val="tx1"/>
                  </w14:solidFill>
                </w14:textFill>
              </w:rPr>
            </w:pPr>
          </w:p>
        </w:tc>
        <w:tc>
          <w:tcPr>
            <w:tcW w:w="784" w:type="dxa"/>
            <w:vAlign w:val="center"/>
          </w:tcPr>
          <w:p>
            <w:pPr>
              <w:jc w:val="center"/>
              <w:rPr>
                <w:color w:val="000000" w:themeColor="text1"/>
                <w14:textFill>
                  <w14:solidFill>
                    <w14:schemeClr w14:val="tx1"/>
                  </w14:solidFill>
                </w14:textFill>
              </w:rPr>
            </w:pPr>
          </w:p>
        </w:tc>
        <w:tc>
          <w:tcPr>
            <w:tcW w:w="3304" w:type="dxa"/>
            <w:vAlign w:val="center"/>
          </w:tcPr>
          <w:p>
            <w:pPr>
              <w:jc w:val="center"/>
              <w:rPr>
                <w:color w:val="000000" w:themeColor="text1"/>
                <w14:textFill>
                  <w14:solidFill>
                    <w14:schemeClr w14:val="tx1"/>
                  </w14:solidFill>
                </w14:textFill>
              </w:rPr>
            </w:pPr>
          </w:p>
        </w:tc>
        <w:tc>
          <w:tcPr>
            <w:tcW w:w="1290"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3" w:type="dxa"/>
            <w:vAlign w:val="center"/>
          </w:tcPr>
          <w:p>
            <w:pPr>
              <w:jc w:val="center"/>
              <w:rPr>
                <w:color w:val="000000" w:themeColor="text1"/>
                <w14:textFill>
                  <w14:solidFill>
                    <w14:schemeClr w14:val="tx1"/>
                  </w14:solidFill>
                </w14:textFill>
              </w:rPr>
            </w:pPr>
          </w:p>
        </w:tc>
        <w:tc>
          <w:tcPr>
            <w:tcW w:w="1023" w:type="dxa"/>
            <w:vAlign w:val="center"/>
          </w:tcPr>
          <w:p>
            <w:pPr>
              <w:jc w:val="center"/>
              <w:rPr>
                <w:color w:val="000000" w:themeColor="text1"/>
                <w14:textFill>
                  <w14:solidFill>
                    <w14:schemeClr w14:val="tx1"/>
                  </w14:solidFill>
                </w14:textFill>
              </w:rPr>
            </w:pPr>
          </w:p>
        </w:tc>
        <w:tc>
          <w:tcPr>
            <w:tcW w:w="1932" w:type="dxa"/>
            <w:vAlign w:val="center"/>
          </w:tcPr>
          <w:p>
            <w:pPr>
              <w:jc w:val="center"/>
              <w:rPr>
                <w:color w:val="000000" w:themeColor="text1"/>
                <w14:textFill>
                  <w14:solidFill>
                    <w14:schemeClr w14:val="tx1"/>
                  </w14:solidFill>
                </w14:textFill>
              </w:rPr>
            </w:pPr>
          </w:p>
        </w:tc>
        <w:tc>
          <w:tcPr>
            <w:tcW w:w="784" w:type="dxa"/>
            <w:vAlign w:val="center"/>
          </w:tcPr>
          <w:p>
            <w:pPr>
              <w:jc w:val="center"/>
              <w:rPr>
                <w:color w:val="000000" w:themeColor="text1"/>
                <w14:textFill>
                  <w14:solidFill>
                    <w14:schemeClr w14:val="tx1"/>
                  </w14:solidFill>
                </w14:textFill>
              </w:rPr>
            </w:pPr>
          </w:p>
        </w:tc>
        <w:tc>
          <w:tcPr>
            <w:tcW w:w="3304" w:type="dxa"/>
            <w:vAlign w:val="center"/>
          </w:tcPr>
          <w:p>
            <w:pPr>
              <w:jc w:val="center"/>
              <w:rPr>
                <w:color w:val="000000" w:themeColor="text1"/>
                <w14:textFill>
                  <w14:solidFill>
                    <w14:schemeClr w14:val="tx1"/>
                  </w14:solidFill>
                </w14:textFill>
              </w:rPr>
            </w:pPr>
          </w:p>
        </w:tc>
        <w:tc>
          <w:tcPr>
            <w:tcW w:w="1290"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3" w:type="dxa"/>
            <w:vAlign w:val="center"/>
          </w:tcPr>
          <w:p>
            <w:pPr>
              <w:jc w:val="center"/>
              <w:rPr>
                <w:color w:val="000000" w:themeColor="text1"/>
                <w14:textFill>
                  <w14:solidFill>
                    <w14:schemeClr w14:val="tx1"/>
                  </w14:solidFill>
                </w14:textFill>
              </w:rPr>
            </w:pPr>
          </w:p>
        </w:tc>
        <w:tc>
          <w:tcPr>
            <w:tcW w:w="1023" w:type="dxa"/>
            <w:vAlign w:val="center"/>
          </w:tcPr>
          <w:p>
            <w:pPr>
              <w:jc w:val="center"/>
              <w:rPr>
                <w:color w:val="000000" w:themeColor="text1"/>
                <w14:textFill>
                  <w14:solidFill>
                    <w14:schemeClr w14:val="tx1"/>
                  </w14:solidFill>
                </w14:textFill>
              </w:rPr>
            </w:pPr>
          </w:p>
        </w:tc>
        <w:tc>
          <w:tcPr>
            <w:tcW w:w="1932" w:type="dxa"/>
            <w:vAlign w:val="center"/>
          </w:tcPr>
          <w:p>
            <w:pPr>
              <w:jc w:val="center"/>
              <w:rPr>
                <w:color w:val="000000" w:themeColor="text1"/>
                <w14:textFill>
                  <w14:solidFill>
                    <w14:schemeClr w14:val="tx1"/>
                  </w14:solidFill>
                </w14:textFill>
              </w:rPr>
            </w:pPr>
          </w:p>
        </w:tc>
        <w:tc>
          <w:tcPr>
            <w:tcW w:w="784" w:type="dxa"/>
            <w:vAlign w:val="center"/>
          </w:tcPr>
          <w:p>
            <w:pPr>
              <w:jc w:val="center"/>
              <w:rPr>
                <w:color w:val="000000" w:themeColor="text1"/>
                <w14:textFill>
                  <w14:solidFill>
                    <w14:schemeClr w14:val="tx1"/>
                  </w14:solidFill>
                </w14:textFill>
              </w:rPr>
            </w:pPr>
          </w:p>
        </w:tc>
        <w:tc>
          <w:tcPr>
            <w:tcW w:w="3304" w:type="dxa"/>
            <w:vAlign w:val="center"/>
          </w:tcPr>
          <w:p>
            <w:pPr>
              <w:jc w:val="center"/>
              <w:rPr>
                <w:color w:val="000000" w:themeColor="text1"/>
                <w14:textFill>
                  <w14:solidFill>
                    <w14:schemeClr w14:val="tx1"/>
                  </w14:solidFill>
                </w14:textFill>
              </w:rPr>
            </w:pPr>
          </w:p>
        </w:tc>
        <w:tc>
          <w:tcPr>
            <w:tcW w:w="1290"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3" w:type="dxa"/>
            <w:vAlign w:val="center"/>
          </w:tcPr>
          <w:p>
            <w:pPr>
              <w:jc w:val="center"/>
              <w:rPr>
                <w:color w:val="000000" w:themeColor="text1"/>
                <w14:textFill>
                  <w14:solidFill>
                    <w14:schemeClr w14:val="tx1"/>
                  </w14:solidFill>
                </w14:textFill>
              </w:rPr>
            </w:pPr>
          </w:p>
        </w:tc>
        <w:tc>
          <w:tcPr>
            <w:tcW w:w="1023" w:type="dxa"/>
            <w:vAlign w:val="center"/>
          </w:tcPr>
          <w:p>
            <w:pPr>
              <w:jc w:val="center"/>
              <w:rPr>
                <w:color w:val="000000" w:themeColor="text1"/>
                <w14:textFill>
                  <w14:solidFill>
                    <w14:schemeClr w14:val="tx1"/>
                  </w14:solidFill>
                </w14:textFill>
              </w:rPr>
            </w:pPr>
          </w:p>
        </w:tc>
        <w:tc>
          <w:tcPr>
            <w:tcW w:w="1932" w:type="dxa"/>
            <w:vAlign w:val="center"/>
          </w:tcPr>
          <w:p>
            <w:pPr>
              <w:jc w:val="center"/>
              <w:rPr>
                <w:color w:val="000000" w:themeColor="text1"/>
                <w14:textFill>
                  <w14:solidFill>
                    <w14:schemeClr w14:val="tx1"/>
                  </w14:solidFill>
                </w14:textFill>
              </w:rPr>
            </w:pPr>
          </w:p>
        </w:tc>
        <w:tc>
          <w:tcPr>
            <w:tcW w:w="784" w:type="dxa"/>
            <w:vAlign w:val="center"/>
          </w:tcPr>
          <w:p>
            <w:pPr>
              <w:jc w:val="center"/>
              <w:rPr>
                <w:color w:val="000000" w:themeColor="text1"/>
                <w14:textFill>
                  <w14:solidFill>
                    <w14:schemeClr w14:val="tx1"/>
                  </w14:solidFill>
                </w14:textFill>
              </w:rPr>
            </w:pPr>
          </w:p>
        </w:tc>
        <w:tc>
          <w:tcPr>
            <w:tcW w:w="3304" w:type="dxa"/>
            <w:vAlign w:val="center"/>
          </w:tcPr>
          <w:p>
            <w:pPr>
              <w:jc w:val="center"/>
              <w:rPr>
                <w:color w:val="000000" w:themeColor="text1"/>
                <w14:textFill>
                  <w14:solidFill>
                    <w14:schemeClr w14:val="tx1"/>
                  </w14:solidFill>
                </w14:textFill>
              </w:rPr>
            </w:pPr>
          </w:p>
        </w:tc>
        <w:tc>
          <w:tcPr>
            <w:tcW w:w="1290"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3" w:type="dxa"/>
            <w:vAlign w:val="center"/>
          </w:tcPr>
          <w:p>
            <w:pPr>
              <w:jc w:val="center"/>
              <w:rPr>
                <w:color w:val="000000" w:themeColor="text1"/>
                <w14:textFill>
                  <w14:solidFill>
                    <w14:schemeClr w14:val="tx1"/>
                  </w14:solidFill>
                </w14:textFill>
              </w:rPr>
            </w:pPr>
          </w:p>
        </w:tc>
        <w:tc>
          <w:tcPr>
            <w:tcW w:w="1023" w:type="dxa"/>
            <w:vAlign w:val="center"/>
          </w:tcPr>
          <w:p>
            <w:pPr>
              <w:jc w:val="center"/>
              <w:rPr>
                <w:color w:val="000000" w:themeColor="text1"/>
                <w14:textFill>
                  <w14:solidFill>
                    <w14:schemeClr w14:val="tx1"/>
                  </w14:solidFill>
                </w14:textFill>
              </w:rPr>
            </w:pPr>
          </w:p>
        </w:tc>
        <w:tc>
          <w:tcPr>
            <w:tcW w:w="1932" w:type="dxa"/>
            <w:vAlign w:val="center"/>
          </w:tcPr>
          <w:p>
            <w:pPr>
              <w:jc w:val="center"/>
              <w:rPr>
                <w:color w:val="000000" w:themeColor="text1"/>
                <w14:textFill>
                  <w14:solidFill>
                    <w14:schemeClr w14:val="tx1"/>
                  </w14:solidFill>
                </w14:textFill>
              </w:rPr>
            </w:pPr>
          </w:p>
        </w:tc>
        <w:tc>
          <w:tcPr>
            <w:tcW w:w="784" w:type="dxa"/>
            <w:vAlign w:val="center"/>
          </w:tcPr>
          <w:p>
            <w:pPr>
              <w:jc w:val="center"/>
              <w:rPr>
                <w:color w:val="000000" w:themeColor="text1"/>
                <w14:textFill>
                  <w14:solidFill>
                    <w14:schemeClr w14:val="tx1"/>
                  </w14:solidFill>
                </w14:textFill>
              </w:rPr>
            </w:pPr>
          </w:p>
        </w:tc>
        <w:tc>
          <w:tcPr>
            <w:tcW w:w="3304" w:type="dxa"/>
            <w:vAlign w:val="center"/>
          </w:tcPr>
          <w:p>
            <w:pPr>
              <w:jc w:val="center"/>
              <w:rPr>
                <w:color w:val="000000" w:themeColor="text1"/>
                <w14:textFill>
                  <w14:solidFill>
                    <w14:schemeClr w14:val="tx1"/>
                  </w14:solidFill>
                </w14:textFill>
              </w:rPr>
            </w:pPr>
          </w:p>
        </w:tc>
        <w:tc>
          <w:tcPr>
            <w:tcW w:w="1290"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3" w:type="dxa"/>
            <w:vAlign w:val="center"/>
          </w:tcPr>
          <w:p>
            <w:pPr>
              <w:jc w:val="center"/>
              <w:rPr>
                <w:color w:val="000000" w:themeColor="text1"/>
                <w14:textFill>
                  <w14:solidFill>
                    <w14:schemeClr w14:val="tx1"/>
                  </w14:solidFill>
                </w14:textFill>
              </w:rPr>
            </w:pPr>
          </w:p>
        </w:tc>
        <w:tc>
          <w:tcPr>
            <w:tcW w:w="1023" w:type="dxa"/>
            <w:vAlign w:val="center"/>
          </w:tcPr>
          <w:p>
            <w:pPr>
              <w:jc w:val="center"/>
              <w:rPr>
                <w:color w:val="000000" w:themeColor="text1"/>
                <w14:textFill>
                  <w14:solidFill>
                    <w14:schemeClr w14:val="tx1"/>
                  </w14:solidFill>
                </w14:textFill>
              </w:rPr>
            </w:pPr>
          </w:p>
        </w:tc>
        <w:tc>
          <w:tcPr>
            <w:tcW w:w="1932" w:type="dxa"/>
            <w:vAlign w:val="center"/>
          </w:tcPr>
          <w:p>
            <w:pPr>
              <w:jc w:val="center"/>
              <w:rPr>
                <w:color w:val="000000" w:themeColor="text1"/>
                <w14:textFill>
                  <w14:solidFill>
                    <w14:schemeClr w14:val="tx1"/>
                  </w14:solidFill>
                </w14:textFill>
              </w:rPr>
            </w:pPr>
          </w:p>
        </w:tc>
        <w:tc>
          <w:tcPr>
            <w:tcW w:w="784" w:type="dxa"/>
            <w:vAlign w:val="center"/>
          </w:tcPr>
          <w:p>
            <w:pPr>
              <w:jc w:val="center"/>
              <w:rPr>
                <w:color w:val="000000" w:themeColor="text1"/>
                <w14:textFill>
                  <w14:solidFill>
                    <w14:schemeClr w14:val="tx1"/>
                  </w14:solidFill>
                </w14:textFill>
              </w:rPr>
            </w:pPr>
          </w:p>
        </w:tc>
        <w:tc>
          <w:tcPr>
            <w:tcW w:w="3304" w:type="dxa"/>
            <w:vAlign w:val="center"/>
          </w:tcPr>
          <w:p>
            <w:pPr>
              <w:jc w:val="center"/>
              <w:rPr>
                <w:color w:val="000000" w:themeColor="text1"/>
                <w14:textFill>
                  <w14:solidFill>
                    <w14:schemeClr w14:val="tx1"/>
                  </w14:solidFill>
                </w14:textFill>
              </w:rPr>
            </w:pPr>
          </w:p>
        </w:tc>
        <w:tc>
          <w:tcPr>
            <w:tcW w:w="1290"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3" w:type="dxa"/>
            <w:vAlign w:val="center"/>
          </w:tcPr>
          <w:p>
            <w:pPr>
              <w:jc w:val="center"/>
              <w:rPr>
                <w:color w:val="000000" w:themeColor="text1"/>
                <w14:textFill>
                  <w14:solidFill>
                    <w14:schemeClr w14:val="tx1"/>
                  </w14:solidFill>
                </w14:textFill>
              </w:rPr>
            </w:pPr>
          </w:p>
        </w:tc>
        <w:tc>
          <w:tcPr>
            <w:tcW w:w="1023" w:type="dxa"/>
            <w:vAlign w:val="center"/>
          </w:tcPr>
          <w:p>
            <w:pPr>
              <w:jc w:val="center"/>
              <w:rPr>
                <w:color w:val="000000" w:themeColor="text1"/>
                <w14:textFill>
                  <w14:solidFill>
                    <w14:schemeClr w14:val="tx1"/>
                  </w14:solidFill>
                </w14:textFill>
              </w:rPr>
            </w:pPr>
          </w:p>
        </w:tc>
        <w:tc>
          <w:tcPr>
            <w:tcW w:w="1932" w:type="dxa"/>
            <w:vAlign w:val="center"/>
          </w:tcPr>
          <w:p>
            <w:pPr>
              <w:jc w:val="center"/>
              <w:rPr>
                <w:color w:val="000000" w:themeColor="text1"/>
                <w14:textFill>
                  <w14:solidFill>
                    <w14:schemeClr w14:val="tx1"/>
                  </w14:solidFill>
                </w14:textFill>
              </w:rPr>
            </w:pPr>
          </w:p>
        </w:tc>
        <w:tc>
          <w:tcPr>
            <w:tcW w:w="784" w:type="dxa"/>
            <w:vAlign w:val="center"/>
          </w:tcPr>
          <w:p>
            <w:pPr>
              <w:jc w:val="center"/>
              <w:rPr>
                <w:color w:val="000000" w:themeColor="text1"/>
                <w14:textFill>
                  <w14:solidFill>
                    <w14:schemeClr w14:val="tx1"/>
                  </w14:solidFill>
                </w14:textFill>
              </w:rPr>
            </w:pPr>
          </w:p>
        </w:tc>
        <w:tc>
          <w:tcPr>
            <w:tcW w:w="3304" w:type="dxa"/>
            <w:vAlign w:val="center"/>
          </w:tcPr>
          <w:p>
            <w:pPr>
              <w:jc w:val="center"/>
              <w:rPr>
                <w:color w:val="000000" w:themeColor="text1"/>
                <w14:textFill>
                  <w14:solidFill>
                    <w14:schemeClr w14:val="tx1"/>
                  </w14:solidFill>
                </w14:textFill>
              </w:rPr>
            </w:pPr>
          </w:p>
        </w:tc>
        <w:tc>
          <w:tcPr>
            <w:tcW w:w="1290"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3" w:type="dxa"/>
            <w:vAlign w:val="center"/>
          </w:tcPr>
          <w:p>
            <w:pPr>
              <w:jc w:val="center"/>
              <w:rPr>
                <w:color w:val="000000" w:themeColor="text1"/>
                <w14:textFill>
                  <w14:solidFill>
                    <w14:schemeClr w14:val="tx1"/>
                  </w14:solidFill>
                </w14:textFill>
              </w:rPr>
            </w:pPr>
          </w:p>
        </w:tc>
        <w:tc>
          <w:tcPr>
            <w:tcW w:w="1023" w:type="dxa"/>
            <w:vAlign w:val="center"/>
          </w:tcPr>
          <w:p>
            <w:pPr>
              <w:jc w:val="center"/>
              <w:rPr>
                <w:color w:val="000000" w:themeColor="text1"/>
                <w14:textFill>
                  <w14:solidFill>
                    <w14:schemeClr w14:val="tx1"/>
                  </w14:solidFill>
                </w14:textFill>
              </w:rPr>
            </w:pPr>
          </w:p>
        </w:tc>
        <w:tc>
          <w:tcPr>
            <w:tcW w:w="1932" w:type="dxa"/>
            <w:vAlign w:val="center"/>
          </w:tcPr>
          <w:p>
            <w:pPr>
              <w:jc w:val="center"/>
              <w:rPr>
                <w:color w:val="000000" w:themeColor="text1"/>
                <w14:textFill>
                  <w14:solidFill>
                    <w14:schemeClr w14:val="tx1"/>
                  </w14:solidFill>
                </w14:textFill>
              </w:rPr>
            </w:pPr>
          </w:p>
        </w:tc>
        <w:tc>
          <w:tcPr>
            <w:tcW w:w="784" w:type="dxa"/>
            <w:vAlign w:val="center"/>
          </w:tcPr>
          <w:p>
            <w:pPr>
              <w:jc w:val="center"/>
              <w:rPr>
                <w:color w:val="000000" w:themeColor="text1"/>
                <w14:textFill>
                  <w14:solidFill>
                    <w14:schemeClr w14:val="tx1"/>
                  </w14:solidFill>
                </w14:textFill>
              </w:rPr>
            </w:pPr>
          </w:p>
        </w:tc>
        <w:tc>
          <w:tcPr>
            <w:tcW w:w="3304" w:type="dxa"/>
            <w:vAlign w:val="center"/>
          </w:tcPr>
          <w:p>
            <w:pPr>
              <w:jc w:val="center"/>
              <w:rPr>
                <w:color w:val="000000" w:themeColor="text1"/>
                <w14:textFill>
                  <w14:solidFill>
                    <w14:schemeClr w14:val="tx1"/>
                  </w14:solidFill>
                </w14:textFill>
              </w:rPr>
            </w:pPr>
          </w:p>
        </w:tc>
        <w:tc>
          <w:tcPr>
            <w:tcW w:w="1290"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3" w:type="dxa"/>
            <w:vAlign w:val="center"/>
          </w:tcPr>
          <w:p>
            <w:pPr>
              <w:jc w:val="center"/>
              <w:rPr>
                <w:color w:val="000000" w:themeColor="text1"/>
                <w14:textFill>
                  <w14:solidFill>
                    <w14:schemeClr w14:val="tx1"/>
                  </w14:solidFill>
                </w14:textFill>
              </w:rPr>
            </w:pPr>
          </w:p>
        </w:tc>
        <w:tc>
          <w:tcPr>
            <w:tcW w:w="1023" w:type="dxa"/>
            <w:vAlign w:val="center"/>
          </w:tcPr>
          <w:p>
            <w:pPr>
              <w:jc w:val="center"/>
              <w:rPr>
                <w:color w:val="000000" w:themeColor="text1"/>
                <w14:textFill>
                  <w14:solidFill>
                    <w14:schemeClr w14:val="tx1"/>
                  </w14:solidFill>
                </w14:textFill>
              </w:rPr>
            </w:pPr>
          </w:p>
        </w:tc>
        <w:tc>
          <w:tcPr>
            <w:tcW w:w="1932" w:type="dxa"/>
            <w:vAlign w:val="center"/>
          </w:tcPr>
          <w:p>
            <w:pPr>
              <w:jc w:val="center"/>
              <w:rPr>
                <w:color w:val="000000" w:themeColor="text1"/>
                <w14:textFill>
                  <w14:solidFill>
                    <w14:schemeClr w14:val="tx1"/>
                  </w14:solidFill>
                </w14:textFill>
              </w:rPr>
            </w:pPr>
          </w:p>
        </w:tc>
        <w:tc>
          <w:tcPr>
            <w:tcW w:w="784" w:type="dxa"/>
            <w:vAlign w:val="center"/>
          </w:tcPr>
          <w:p>
            <w:pPr>
              <w:jc w:val="center"/>
              <w:rPr>
                <w:color w:val="000000" w:themeColor="text1"/>
                <w14:textFill>
                  <w14:solidFill>
                    <w14:schemeClr w14:val="tx1"/>
                  </w14:solidFill>
                </w14:textFill>
              </w:rPr>
            </w:pPr>
          </w:p>
        </w:tc>
        <w:tc>
          <w:tcPr>
            <w:tcW w:w="3304" w:type="dxa"/>
            <w:vAlign w:val="center"/>
          </w:tcPr>
          <w:p>
            <w:pPr>
              <w:jc w:val="center"/>
              <w:rPr>
                <w:color w:val="000000" w:themeColor="text1"/>
                <w14:textFill>
                  <w14:solidFill>
                    <w14:schemeClr w14:val="tx1"/>
                  </w14:solidFill>
                </w14:textFill>
              </w:rPr>
            </w:pPr>
          </w:p>
        </w:tc>
        <w:tc>
          <w:tcPr>
            <w:tcW w:w="1290"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3" w:type="dxa"/>
            <w:vAlign w:val="center"/>
          </w:tcPr>
          <w:p>
            <w:pPr>
              <w:jc w:val="center"/>
              <w:rPr>
                <w:color w:val="000000" w:themeColor="text1"/>
                <w14:textFill>
                  <w14:solidFill>
                    <w14:schemeClr w14:val="tx1"/>
                  </w14:solidFill>
                </w14:textFill>
              </w:rPr>
            </w:pPr>
          </w:p>
        </w:tc>
        <w:tc>
          <w:tcPr>
            <w:tcW w:w="1023" w:type="dxa"/>
            <w:vAlign w:val="center"/>
          </w:tcPr>
          <w:p>
            <w:pPr>
              <w:jc w:val="center"/>
              <w:rPr>
                <w:color w:val="000000" w:themeColor="text1"/>
                <w14:textFill>
                  <w14:solidFill>
                    <w14:schemeClr w14:val="tx1"/>
                  </w14:solidFill>
                </w14:textFill>
              </w:rPr>
            </w:pPr>
          </w:p>
        </w:tc>
        <w:tc>
          <w:tcPr>
            <w:tcW w:w="1932" w:type="dxa"/>
            <w:vAlign w:val="center"/>
          </w:tcPr>
          <w:p>
            <w:pPr>
              <w:jc w:val="center"/>
              <w:rPr>
                <w:color w:val="000000" w:themeColor="text1"/>
                <w14:textFill>
                  <w14:solidFill>
                    <w14:schemeClr w14:val="tx1"/>
                  </w14:solidFill>
                </w14:textFill>
              </w:rPr>
            </w:pPr>
          </w:p>
        </w:tc>
        <w:tc>
          <w:tcPr>
            <w:tcW w:w="784" w:type="dxa"/>
            <w:vAlign w:val="center"/>
          </w:tcPr>
          <w:p>
            <w:pPr>
              <w:jc w:val="center"/>
              <w:rPr>
                <w:color w:val="000000" w:themeColor="text1"/>
                <w14:textFill>
                  <w14:solidFill>
                    <w14:schemeClr w14:val="tx1"/>
                  </w14:solidFill>
                </w14:textFill>
              </w:rPr>
            </w:pPr>
          </w:p>
        </w:tc>
        <w:tc>
          <w:tcPr>
            <w:tcW w:w="3304" w:type="dxa"/>
            <w:vAlign w:val="center"/>
          </w:tcPr>
          <w:p>
            <w:pPr>
              <w:jc w:val="center"/>
              <w:rPr>
                <w:color w:val="000000" w:themeColor="text1"/>
                <w14:textFill>
                  <w14:solidFill>
                    <w14:schemeClr w14:val="tx1"/>
                  </w14:solidFill>
                </w14:textFill>
              </w:rPr>
            </w:pPr>
          </w:p>
        </w:tc>
        <w:tc>
          <w:tcPr>
            <w:tcW w:w="1290"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3" w:type="dxa"/>
            <w:vAlign w:val="center"/>
          </w:tcPr>
          <w:p>
            <w:pPr>
              <w:jc w:val="center"/>
              <w:rPr>
                <w:color w:val="000000" w:themeColor="text1"/>
                <w14:textFill>
                  <w14:solidFill>
                    <w14:schemeClr w14:val="tx1"/>
                  </w14:solidFill>
                </w14:textFill>
              </w:rPr>
            </w:pPr>
          </w:p>
        </w:tc>
        <w:tc>
          <w:tcPr>
            <w:tcW w:w="1023" w:type="dxa"/>
            <w:vAlign w:val="center"/>
          </w:tcPr>
          <w:p>
            <w:pPr>
              <w:jc w:val="center"/>
              <w:rPr>
                <w:color w:val="000000" w:themeColor="text1"/>
                <w14:textFill>
                  <w14:solidFill>
                    <w14:schemeClr w14:val="tx1"/>
                  </w14:solidFill>
                </w14:textFill>
              </w:rPr>
            </w:pPr>
          </w:p>
        </w:tc>
        <w:tc>
          <w:tcPr>
            <w:tcW w:w="1932" w:type="dxa"/>
            <w:vAlign w:val="center"/>
          </w:tcPr>
          <w:p>
            <w:pPr>
              <w:jc w:val="center"/>
              <w:rPr>
                <w:color w:val="000000" w:themeColor="text1"/>
                <w14:textFill>
                  <w14:solidFill>
                    <w14:schemeClr w14:val="tx1"/>
                  </w14:solidFill>
                </w14:textFill>
              </w:rPr>
            </w:pPr>
          </w:p>
        </w:tc>
        <w:tc>
          <w:tcPr>
            <w:tcW w:w="784" w:type="dxa"/>
            <w:vAlign w:val="center"/>
          </w:tcPr>
          <w:p>
            <w:pPr>
              <w:jc w:val="center"/>
              <w:rPr>
                <w:color w:val="000000" w:themeColor="text1"/>
                <w14:textFill>
                  <w14:solidFill>
                    <w14:schemeClr w14:val="tx1"/>
                  </w14:solidFill>
                </w14:textFill>
              </w:rPr>
            </w:pPr>
          </w:p>
        </w:tc>
        <w:tc>
          <w:tcPr>
            <w:tcW w:w="3304" w:type="dxa"/>
            <w:vAlign w:val="center"/>
          </w:tcPr>
          <w:p>
            <w:pPr>
              <w:jc w:val="center"/>
              <w:rPr>
                <w:color w:val="000000" w:themeColor="text1"/>
                <w14:textFill>
                  <w14:solidFill>
                    <w14:schemeClr w14:val="tx1"/>
                  </w14:solidFill>
                </w14:textFill>
              </w:rPr>
            </w:pPr>
          </w:p>
        </w:tc>
        <w:tc>
          <w:tcPr>
            <w:tcW w:w="1290"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3568" w:type="dxa"/>
            <w:gridSpan w:val="3"/>
            <w:vAlign w:val="center"/>
          </w:tcPr>
          <w:p>
            <w:pPr>
              <w:spacing w:line="48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合计人数：</w:t>
            </w:r>
          </w:p>
        </w:tc>
        <w:tc>
          <w:tcPr>
            <w:tcW w:w="784" w:type="dxa"/>
            <w:vAlign w:val="center"/>
          </w:tcPr>
          <w:p>
            <w:pPr>
              <w:spacing w:line="480" w:lineRule="auto"/>
              <w:jc w:val="center"/>
              <w:rPr>
                <w:color w:val="000000" w:themeColor="text1"/>
                <w14:textFill>
                  <w14:solidFill>
                    <w14:schemeClr w14:val="tx1"/>
                  </w14:solidFill>
                </w14:textFill>
              </w:rPr>
            </w:pPr>
          </w:p>
        </w:tc>
        <w:tc>
          <w:tcPr>
            <w:tcW w:w="3304" w:type="dxa"/>
            <w:vAlign w:val="center"/>
          </w:tcPr>
          <w:p>
            <w:pPr>
              <w:spacing w:line="480" w:lineRule="auto"/>
              <w:jc w:val="center"/>
              <w:rPr>
                <w:color w:val="000000" w:themeColor="text1"/>
                <w14:textFill>
                  <w14:solidFill>
                    <w14:schemeClr w14:val="tx1"/>
                  </w14:solidFill>
                </w14:textFill>
              </w:rPr>
            </w:pPr>
          </w:p>
        </w:tc>
        <w:tc>
          <w:tcPr>
            <w:tcW w:w="1290" w:type="dxa"/>
            <w:vAlign w:val="center"/>
          </w:tcPr>
          <w:p>
            <w:pPr>
              <w:spacing w:line="480" w:lineRule="auto"/>
              <w:jc w:val="center"/>
              <w:rPr>
                <w:color w:val="000000" w:themeColor="text1"/>
                <w14:textFill>
                  <w14:solidFill>
                    <w14:schemeClr w14:val="tx1"/>
                  </w14:solidFill>
                </w14:textFill>
              </w:rPr>
            </w:pPr>
          </w:p>
        </w:tc>
      </w:tr>
    </w:tbl>
    <w:p>
      <w:pPr>
        <w:rPr>
          <w:rFonts w:ascii="宋体" w:hAnsi="宋体"/>
          <w:bCs/>
          <w:color w:val="000000" w:themeColor="text1"/>
          <w:sz w:val="24"/>
          <w14:textFill>
            <w14:solidFill>
              <w14:schemeClr w14:val="tx1"/>
            </w14:solidFill>
          </w14:textFill>
        </w:rPr>
        <w:sectPr>
          <w:pgSz w:w="11906" w:h="16838"/>
          <w:pgMar w:top="1474" w:right="1588" w:bottom="1474" w:left="1588" w:header="851" w:footer="992" w:gutter="0"/>
          <w:cols w:space="720" w:num="1"/>
          <w:docGrid w:type="lines" w:linePitch="312" w:charSpace="0"/>
        </w:sectPr>
      </w:pPr>
    </w:p>
    <w:p>
      <w:pPr>
        <w:snapToGrid w:val="0"/>
        <w:spacing w:line="360" w:lineRule="auto"/>
        <w:ind w:left="141" w:leftChars="67"/>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附件8:</w:t>
      </w:r>
    </w:p>
    <w:p>
      <w:pPr>
        <w:spacing w:beforeLines="30" w:afterLines="30" w:line="480" w:lineRule="exact"/>
        <w:jc w:val="center"/>
        <w:rPr>
          <w:rFonts w:ascii="宋体" w:hAnsi="宋体" w:cs="宋体"/>
          <w:b/>
          <w:bCs/>
          <w:color w:val="000000" w:themeColor="text1"/>
          <w:kern w:val="0"/>
          <w:sz w:val="32"/>
          <w:szCs w:val="32"/>
          <w:lang w:bidi="zh-CN"/>
          <w14:textFill>
            <w14:solidFill>
              <w14:schemeClr w14:val="tx1"/>
            </w14:solidFill>
          </w14:textFill>
        </w:rPr>
      </w:pPr>
      <w:r>
        <w:rPr>
          <w:rFonts w:hint="eastAsia" w:ascii="宋体" w:hAnsi="宋体" w:cs="宋体"/>
          <w:b/>
          <w:bCs/>
          <w:color w:val="000000" w:themeColor="text1"/>
          <w:kern w:val="0"/>
          <w:sz w:val="32"/>
          <w:szCs w:val="32"/>
          <w:lang w:bidi="zh-CN"/>
          <w14:textFill>
            <w14:solidFill>
              <w14:schemeClr w14:val="tx1"/>
            </w14:solidFill>
          </w14:textFill>
        </w:rPr>
        <w:t>南昌大学学院学位评定委员会会议</w:t>
      </w:r>
    </w:p>
    <w:p>
      <w:pPr>
        <w:spacing w:beforeLines="30" w:afterLines="30" w:line="480" w:lineRule="exact"/>
        <w:jc w:val="center"/>
        <w:rPr>
          <w:rFonts w:ascii="宋体" w:hAnsi="宋体" w:cs="宋体"/>
          <w:b/>
          <w:bCs/>
          <w:color w:val="000000" w:themeColor="text1"/>
          <w:kern w:val="0"/>
          <w:sz w:val="32"/>
          <w:szCs w:val="32"/>
          <w:lang w:bidi="zh-CN"/>
          <w14:textFill>
            <w14:solidFill>
              <w14:schemeClr w14:val="tx1"/>
            </w14:solidFill>
          </w14:textFill>
        </w:rPr>
      </w:pPr>
      <w:r>
        <w:rPr>
          <w:rFonts w:hint="eastAsia" w:ascii="宋体" w:hAnsi="宋体" w:cs="宋体"/>
          <w:b/>
          <w:bCs/>
          <w:color w:val="000000" w:themeColor="text1"/>
          <w:kern w:val="0"/>
          <w:sz w:val="32"/>
          <w:szCs w:val="32"/>
          <w:lang w:bidi="zh-CN"/>
          <w14:textFill>
            <w14:solidFill>
              <w14:schemeClr w14:val="tx1"/>
            </w14:solidFill>
          </w14:textFill>
        </w:rPr>
        <w:t>纪  要</w:t>
      </w:r>
    </w:p>
    <w:p>
      <w:pPr>
        <w:rPr>
          <w:color w:val="000000" w:themeColor="text1"/>
          <w14:textFill>
            <w14:solidFill>
              <w14:schemeClr w14:val="tx1"/>
            </w14:solidFill>
          </w14:textFill>
        </w:rPr>
      </w:pPr>
    </w:p>
    <w:p>
      <w:pPr>
        <w:spacing w:line="500" w:lineRule="exact"/>
        <w:ind w:firstLine="280" w:firstLineChars="10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学院学位评定委员会名称：</w:t>
      </w:r>
      <w:r>
        <w:rPr>
          <w:rFonts w:hint="eastAsia"/>
          <w:color w:val="000000" w:themeColor="text1"/>
          <w:sz w:val="28"/>
          <w:u w:val="single"/>
          <w14:textFill>
            <w14:solidFill>
              <w14:schemeClr w14:val="tx1"/>
            </w14:solidFill>
          </w14:textFill>
        </w:rPr>
        <w:t xml:space="preserve">                                </w:t>
      </w:r>
    </w:p>
    <w:p>
      <w:pPr>
        <w:spacing w:line="500" w:lineRule="exact"/>
        <w:ind w:firstLine="280" w:firstLineChars="100"/>
        <w:rPr>
          <w:color w:val="000000" w:themeColor="text1"/>
          <w:sz w:val="28"/>
          <w:u w:val="single"/>
          <w14:textFill>
            <w14:solidFill>
              <w14:schemeClr w14:val="tx1"/>
            </w14:solidFill>
          </w14:textFill>
        </w:rPr>
      </w:pPr>
      <w:r>
        <w:rPr>
          <w:rFonts w:hint="eastAsia"/>
          <w:color w:val="000000" w:themeColor="text1"/>
          <w:sz w:val="28"/>
          <w14:textFill>
            <w14:solidFill>
              <w14:schemeClr w14:val="tx1"/>
            </w14:solidFill>
          </w14:textFill>
        </w:rPr>
        <w:t>会议时间：</w:t>
      </w:r>
      <w:r>
        <w:rPr>
          <w:rFonts w:hint="eastAsia"/>
          <w:color w:val="000000" w:themeColor="text1"/>
          <w:sz w:val="28"/>
          <w:u w:val="single"/>
          <w14:textFill>
            <w14:solidFill>
              <w14:schemeClr w14:val="tx1"/>
            </w14:solidFill>
          </w14:textFill>
        </w:rPr>
        <w:t xml:space="preserve">                 </w:t>
      </w:r>
      <w:r>
        <w:rPr>
          <w:rFonts w:hint="eastAsia"/>
          <w:color w:val="000000" w:themeColor="text1"/>
          <w:sz w:val="28"/>
          <w14:textFill>
            <w14:solidFill>
              <w14:schemeClr w14:val="tx1"/>
            </w14:solidFill>
          </w14:textFill>
        </w:rPr>
        <w:t xml:space="preserve"> 会议地点：</w:t>
      </w:r>
      <w:r>
        <w:rPr>
          <w:rFonts w:hint="eastAsia"/>
          <w:color w:val="000000" w:themeColor="text1"/>
          <w:sz w:val="28"/>
          <w:u w:val="single"/>
          <w14:textFill>
            <w14:solidFill>
              <w14:schemeClr w14:val="tx1"/>
            </w14:solidFill>
          </w14:textFill>
        </w:rPr>
        <w:t xml:space="preserve">                          </w:t>
      </w:r>
    </w:p>
    <w:tbl>
      <w:tblPr>
        <w:tblStyle w:val="1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6"/>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exact"/>
        </w:trPr>
        <w:tc>
          <w:tcPr>
            <w:tcW w:w="8946" w:type="dxa"/>
            <w:gridSpan w:val="4"/>
            <w:vAlign w:val="center"/>
          </w:tcPr>
          <w:p>
            <w:pP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到会委员签到: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2236" w:type="dxa"/>
          </w:tcPr>
          <w:p>
            <w:pPr>
              <w:jc w:val="distribute"/>
              <w:rPr>
                <w:color w:val="000000" w:themeColor="text1"/>
                <w14:textFill>
                  <w14:solidFill>
                    <w14:schemeClr w14:val="tx1"/>
                  </w14:solidFill>
                </w14:textFill>
              </w:rPr>
            </w:pPr>
          </w:p>
        </w:tc>
        <w:tc>
          <w:tcPr>
            <w:tcW w:w="2236" w:type="dxa"/>
          </w:tcPr>
          <w:p>
            <w:pPr>
              <w:jc w:val="distribute"/>
              <w:rPr>
                <w:color w:val="000000" w:themeColor="text1"/>
                <w14:textFill>
                  <w14:solidFill>
                    <w14:schemeClr w14:val="tx1"/>
                  </w14:solidFill>
                </w14:textFill>
              </w:rPr>
            </w:pPr>
          </w:p>
        </w:tc>
        <w:tc>
          <w:tcPr>
            <w:tcW w:w="2236" w:type="dxa"/>
          </w:tcPr>
          <w:p>
            <w:pPr>
              <w:jc w:val="distribute"/>
              <w:rPr>
                <w:color w:val="000000" w:themeColor="text1"/>
                <w14:textFill>
                  <w14:solidFill>
                    <w14:schemeClr w14:val="tx1"/>
                  </w14:solidFill>
                </w14:textFill>
              </w:rPr>
            </w:pPr>
          </w:p>
        </w:tc>
        <w:tc>
          <w:tcPr>
            <w:tcW w:w="2238" w:type="dxa"/>
          </w:tcPr>
          <w:p>
            <w:pPr>
              <w:jc w:val="distribute"/>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2236" w:type="dxa"/>
          </w:tcPr>
          <w:p>
            <w:pPr>
              <w:jc w:val="distribute"/>
              <w:rPr>
                <w:color w:val="000000" w:themeColor="text1"/>
                <w14:textFill>
                  <w14:solidFill>
                    <w14:schemeClr w14:val="tx1"/>
                  </w14:solidFill>
                </w14:textFill>
              </w:rPr>
            </w:pPr>
          </w:p>
        </w:tc>
        <w:tc>
          <w:tcPr>
            <w:tcW w:w="2236" w:type="dxa"/>
          </w:tcPr>
          <w:p>
            <w:pPr>
              <w:jc w:val="distribute"/>
              <w:rPr>
                <w:color w:val="000000" w:themeColor="text1"/>
                <w14:textFill>
                  <w14:solidFill>
                    <w14:schemeClr w14:val="tx1"/>
                  </w14:solidFill>
                </w14:textFill>
              </w:rPr>
            </w:pPr>
          </w:p>
        </w:tc>
        <w:tc>
          <w:tcPr>
            <w:tcW w:w="2236" w:type="dxa"/>
          </w:tcPr>
          <w:p>
            <w:pPr>
              <w:jc w:val="distribute"/>
              <w:rPr>
                <w:color w:val="000000" w:themeColor="text1"/>
                <w14:textFill>
                  <w14:solidFill>
                    <w14:schemeClr w14:val="tx1"/>
                  </w14:solidFill>
                </w14:textFill>
              </w:rPr>
            </w:pPr>
          </w:p>
        </w:tc>
        <w:tc>
          <w:tcPr>
            <w:tcW w:w="2238" w:type="dxa"/>
          </w:tcPr>
          <w:p>
            <w:pPr>
              <w:jc w:val="distribute"/>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2236" w:type="dxa"/>
          </w:tcPr>
          <w:p>
            <w:pPr>
              <w:jc w:val="distribute"/>
              <w:rPr>
                <w:color w:val="000000" w:themeColor="text1"/>
                <w14:textFill>
                  <w14:solidFill>
                    <w14:schemeClr w14:val="tx1"/>
                  </w14:solidFill>
                </w14:textFill>
              </w:rPr>
            </w:pPr>
          </w:p>
        </w:tc>
        <w:tc>
          <w:tcPr>
            <w:tcW w:w="2236" w:type="dxa"/>
          </w:tcPr>
          <w:p>
            <w:pPr>
              <w:jc w:val="distribute"/>
              <w:rPr>
                <w:color w:val="000000" w:themeColor="text1"/>
                <w14:textFill>
                  <w14:solidFill>
                    <w14:schemeClr w14:val="tx1"/>
                  </w14:solidFill>
                </w14:textFill>
              </w:rPr>
            </w:pPr>
          </w:p>
        </w:tc>
        <w:tc>
          <w:tcPr>
            <w:tcW w:w="2236" w:type="dxa"/>
          </w:tcPr>
          <w:p>
            <w:pPr>
              <w:jc w:val="distribute"/>
              <w:rPr>
                <w:color w:val="000000" w:themeColor="text1"/>
                <w14:textFill>
                  <w14:solidFill>
                    <w14:schemeClr w14:val="tx1"/>
                  </w14:solidFill>
                </w14:textFill>
              </w:rPr>
            </w:pPr>
          </w:p>
        </w:tc>
        <w:tc>
          <w:tcPr>
            <w:tcW w:w="2238" w:type="dxa"/>
          </w:tcPr>
          <w:p>
            <w:pPr>
              <w:jc w:val="distribute"/>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2236" w:type="dxa"/>
          </w:tcPr>
          <w:p>
            <w:pPr>
              <w:jc w:val="distribute"/>
              <w:rPr>
                <w:color w:val="000000" w:themeColor="text1"/>
                <w14:textFill>
                  <w14:solidFill>
                    <w14:schemeClr w14:val="tx1"/>
                  </w14:solidFill>
                </w14:textFill>
              </w:rPr>
            </w:pPr>
          </w:p>
        </w:tc>
        <w:tc>
          <w:tcPr>
            <w:tcW w:w="2236" w:type="dxa"/>
          </w:tcPr>
          <w:p>
            <w:pPr>
              <w:jc w:val="distribute"/>
              <w:rPr>
                <w:color w:val="000000" w:themeColor="text1"/>
                <w14:textFill>
                  <w14:solidFill>
                    <w14:schemeClr w14:val="tx1"/>
                  </w14:solidFill>
                </w14:textFill>
              </w:rPr>
            </w:pPr>
          </w:p>
        </w:tc>
        <w:tc>
          <w:tcPr>
            <w:tcW w:w="2236" w:type="dxa"/>
          </w:tcPr>
          <w:p>
            <w:pPr>
              <w:jc w:val="distribute"/>
              <w:rPr>
                <w:color w:val="000000" w:themeColor="text1"/>
                <w14:textFill>
                  <w14:solidFill>
                    <w14:schemeClr w14:val="tx1"/>
                  </w14:solidFill>
                </w14:textFill>
              </w:rPr>
            </w:pPr>
          </w:p>
        </w:tc>
        <w:tc>
          <w:tcPr>
            <w:tcW w:w="2238" w:type="dxa"/>
          </w:tcPr>
          <w:p>
            <w:pPr>
              <w:jc w:val="distribute"/>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exact"/>
        </w:trPr>
        <w:tc>
          <w:tcPr>
            <w:tcW w:w="8946" w:type="dxa"/>
            <w:gridSpan w:val="4"/>
            <w:vAlign w:val="center"/>
          </w:tcPr>
          <w:p>
            <w:pP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本委员会应到委员    人，实到委员   人，缺席委员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1" w:hRule="atLeast"/>
        </w:trPr>
        <w:tc>
          <w:tcPr>
            <w:tcW w:w="8946" w:type="dxa"/>
            <w:gridSpan w:val="4"/>
            <w:tcBorders>
              <w:bottom w:val="single" w:color="auto" w:sz="4" w:space="0"/>
            </w:tcBorders>
          </w:tcPr>
          <w:p>
            <w:pPr>
              <w:spacing w:before="24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会议审核和讨论的主要问题及结论（结果）：</w:t>
            </w:r>
          </w:p>
          <w:p>
            <w:pPr>
              <w:spacing w:before="240"/>
              <w:rPr>
                <w:color w:val="000000" w:themeColor="text1"/>
                <w:sz w:val="28"/>
                <w14:textFill>
                  <w14:solidFill>
                    <w14:schemeClr w14:val="tx1"/>
                  </w14:solidFill>
                </w14:textFill>
              </w:rPr>
            </w:pPr>
          </w:p>
          <w:p>
            <w:pPr>
              <w:spacing w:before="240"/>
              <w:rPr>
                <w:color w:val="000000" w:themeColor="text1"/>
                <w:sz w:val="28"/>
                <w14:textFill>
                  <w14:solidFill>
                    <w14:schemeClr w14:val="tx1"/>
                  </w14:solidFill>
                </w14:textFill>
              </w:rPr>
            </w:pPr>
          </w:p>
          <w:p>
            <w:pPr>
              <w:spacing w:before="24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8946" w:type="dxa"/>
            <w:gridSpan w:val="4"/>
            <w:tcBorders>
              <w:bottom w:val="single" w:color="auto" w:sz="4" w:space="0"/>
            </w:tcBorders>
          </w:tcPr>
          <w:p>
            <w:pPr>
              <w:spacing w:before="12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建议和意见：</w:t>
            </w:r>
          </w:p>
          <w:p>
            <w:pPr>
              <w:spacing w:before="120"/>
              <w:rPr>
                <w:color w:val="000000" w:themeColor="text1"/>
                <w:sz w:val="28"/>
                <w14:textFill>
                  <w14:solidFill>
                    <w14:schemeClr w14:val="tx1"/>
                  </w14:solidFill>
                </w14:textFill>
              </w:rPr>
            </w:pPr>
          </w:p>
        </w:tc>
      </w:tr>
    </w:tbl>
    <w:p>
      <w:pPr>
        <w:ind w:firstLine="294" w:firstLineChars="147"/>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注：会议后交校学位评定委员会办公室备案。</w:t>
      </w:r>
    </w:p>
    <w:p>
      <w:pPr>
        <w:snapToGrid w:val="0"/>
        <w:spacing w:line="360" w:lineRule="auto"/>
        <w:ind w:left="141" w:leftChars="67"/>
        <w:rPr>
          <w:rFonts w:ascii="仿宋_GB2312" w:eastAsia="仿宋_GB2312"/>
          <w:color w:val="000000" w:themeColor="text1"/>
          <w:sz w:val="28"/>
          <w:szCs w:val="28"/>
          <w14:textFill>
            <w14:solidFill>
              <w14:schemeClr w14:val="tx1"/>
            </w14:solidFill>
          </w14:textFill>
        </w:rPr>
      </w:pPr>
    </w:p>
    <w:p>
      <w:pPr>
        <w:snapToGrid w:val="0"/>
        <w:spacing w:line="360" w:lineRule="auto"/>
        <w:ind w:left="141" w:leftChars="67"/>
        <w:rPr>
          <w:rFonts w:ascii="仿宋_GB2312" w:eastAsia="仿宋_GB2312"/>
          <w:color w:val="000000" w:themeColor="text1"/>
          <w:sz w:val="28"/>
          <w:szCs w:val="28"/>
          <w14:textFill>
            <w14:solidFill>
              <w14:schemeClr w14:val="tx1"/>
            </w14:solidFill>
          </w14:textFill>
        </w:rPr>
        <w:sectPr>
          <w:pgSz w:w="11906" w:h="16838"/>
          <w:pgMar w:top="1474" w:right="1588" w:bottom="1474" w:left="1588" w:header="851" w:footer="992" w:gutter="0"/>
          <w:cols w:space="720" w:num="1"/>
          <w:docGrid w:type="lines" w:linePitch="312" w:charSpace="0"/>
        </w:sectPr>
      </w:pPr>
    </w:p>
    <w:p>
      <w:pPr>
        <w:snapToGrid w:val="0"/>
        <w:spacing w:line="360" w:lineRule="auto"/>
        <w:ind w:left="141" w:leftChars="67"/>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附件9:</w:t>
      </w:r>
    </w:p>
    <w:p>
      <w:pPr>
        <w:spacing w:beforeLines="30" w:afterLines="30" w:line="480" w:lineRule="exact"/>
        <w:jc w:val="center"/>
        <w:rPr>
          <w:rFonts w:ascii="宋体" w:hAnsi="宋体" w:cs="宋体"/>
          <w:b/>
          <w:bCs/>
          <w:color w:val="000000" w:themeColor="text1"/>
          <w:kern w:val="0"/>
          <w:sz w:val="32"/>
          <w:szCs w:val="32"/>
          <w:lang w:bidi="zh-CN"/>
          <w14:textFill>
            <w14:solidFill>
              <w14:schemeClr w14:val="tx1"/>
            </w14:solidFill>
          </w14:textFill>
        </w:rPr>
      </w:pPr>
      <w:r>
        <w:rPr>
          <w:rFonts w:hint="eastAsia" w:ascii="宋体" w:hAnsi="宋体" w:cs="宋体"/>
          <w:b/>
          <w:bCs/>
          <w:color w:val="000000" w:themeColor="text1"/>
          <w:kern w:val="0"/>
          <w:sz w:val="32"/>
          <w:szCs w:val="32"/>
          <w:lang w:bidi="zh-CN"/>
          <w14:textFill>
            <w14:solidFill>
              <w14:schemeClr w14:val="tx1"/>
            </w14:solidFill>
          </w14:textFill>
        </w:rPr>
        <w:t>南昌大学学部学位评定委员会会议</w:t>
      </w:r>
    </w:p>
    <w:p>
      <w:pPr>
        <w:spacing w:beforeLines="30" w:afterLines="30" w:line="480" w:lineRule="exact"/>
        <w:jc w:val="center"/>
        <w:rPr>
          <w:rFonts w:ascii="宋体" w:hAnsi="宋体" w:cs="宋体"/>
          <w:b/>
          <w:bCs/>
          <w:color w:val="000000" w:themeColor="text1"/>
          <w:kern w:val="0"/>
          <w:sz w:val="32"/>
          <w:szCs w:val="32"/>
          <w:lang w:bidi="zh-CN"/>
          <w14:textFill>
            <w14:solidFill>
              <w14:schemeClr w14:val="tx1"/>
            </w14:solidFill>
          </w14:textFill>
        </w:rPr>
      </w:pPr>
      <w:r>
        <w:rPr>
          <w:rFonts w:hint="eastAsia" w:ascii="宋体" w:hAnsi="宋体" w:cs="宋体"/>
          <w:b/>
          <w:bCs/>
          <w:color w:val="000000" w:themeColor="text1"/>
          <w:kern w:val="0"/>
          <w:sz w:val="32"/>
          <w:szCs w:val="32"/>
          <w:lang w:bidi="zh-CN"/>
          <w14:textFill>
            <w14:solidFill>
              <w14:schemeClr w14:val="tx1"/>
            </w14:solidFill>
          </w14:textFill>
        </w:rPr>
        <w:t>纪  要</w:t>
      </w:r>
    </w:p>
    <w:p>
      <w:pPr>
        <w:rPr>
          <w:color w:val="000000" w:themeColor="text1"/>
          <w14:textFill>
            <w14:solidFill>
              <w14:schemeClr w14:val="tx1"/>
            </w14:solidFill>
          </w14:textFill>
        </w:rPr>
      </w:pPr>
    </w:p>
    <w:p>
      <w:pPr>
        <w:spacing w:line="500" w:lineRule="exact"/>
        <w:ind w:firstLine="280" w:firstLineChars="10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学部学位评定委员会名称：</w:t>
      </w:r>
      <w:r>
        <w:rPr>
          <w:rFonts w:hint="eastAsia"/>
          <w:color w:val="000000" w:themeColor="text1"/>
          <w:sz w:val="28"/>
          <w:u w:val="single"/>
          <w14:textFill>
            <w14:solidFill>
              <w14:schemeClr w14:val="tx1"/>
            </w14:solidFill>
          </w14:textFill>
        </w:rPr>
        <w:t xml:space="preserve">                                </w:t>
      </w:r>
    </w:p>
    <w:p>
      <w:pPr>
        <w:spacing w:line="500" w:lineRule="exact"/>
        <w:ind w:firstLine="280" w:firstLineChars="100"/>
        <w:rPr>
          <w:color w:val="000000" w:themeColor="text1"/>
          <w:sz w:val="28"/>
          <w:u w:val="single"/>
          <w14:textFill>
            <w14:solidFill>
              <w14:schemeClr w14:val="tx1"/>
            </w14:solidFill>
          </w14:textFill>
        </w:rPr>
      </w:pPr>
      <w:r>
        <w:rPr>
          <w:rFonts w:hint="eastAsia"/>
          <w:color w:val="000000" w:themeColor="text1"/>
          <w:sz w:val="28"/>
          <w14:textFill>
            <w14:solidFill>
              <w14:schemeClr w14:val="tx1"/>
            </w14:solidFill>
          </w14:textFill>
        </w:rPr>
        <w:t>会议时间：</w:t>
      </w:r>
      <w:r>
        <w:rPr>
          <w:rFonts w:hint="eastAsia"/>
          <w:color w:val="000000" w:themeColor="text1"/>
          <w:sz w:val="28"/>
          <w:u w:val="single"/>
          <w14:textFill>
            <w14:solidFill>
              <w14:schemeClr w14:val="tx1"/>
            </w14:solidFill>
          </w14:textFill>
        </w:rPr>
        <w:t xml:space="preserve">                 </w:t>
      </w:r>
      <w:r>
        <w:rPr>
          <w:rFonts w:hint="eastAsia"/>
          <w:color w:val="000000" w:themeColor="text1"/>
          <w:sz w:val="28"/>
          <w14:textFill>
            <w14:solidFill>
              <w14:schemeClr w14:val="tx1"/>
            </w14:solidFill>
          </w14:textFill>
        </w:rPr>
        <w:t xml:space="preserve"> 会议地点：</w:t>
      </w:r>
      <w:r>
        <w:rPr>
          <w:rFonts w:hint="eastAsia"/>
          <w:color w:val="000000" w:themeColor="text1"/>
          <w:sz w:val="28"/>
          <w:u w:val="single"/>
          <w14:textFill>
            <w14:solidFill>
              <w14:schemeClr w14:val="tx1"/>
            </w14:solidFill>
          </w14:textFill>
        </w:rPr>
        <w:t xml:space="preserve">                          </w:t>
      </w:r>
    </w:p>
    <w:tbl>
      <w:tblPr>
        <w:tblStyle w:val="1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6"/>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exact"/>
        </w:trPr>
        <w:tc>
          <w:tcPr>
            <w:tcW w:w="8946" w:type="dxa"/>
            <w:gridSpan w:val="4"/>
            <w:vAlign w:val="center"/>
          </w:tcPr>
          <w:p>
            <w:pP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到会委员签到: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2236" w:type="dxa"/>
          </w:tcPr>
          <w:p>
            <w:pPr>
              <w:rPr>
                <w:color w:val="000000" w:themeColor="text1"/>
                <w14:textFill>
                  <w14:solidFill>
                    <w14:schemeClr w14:val="tx1"/>
                  </w14:solidFill>
                </w14:textFill>
              </w:rPr>
            </w:pPr>
          </w:p>
        </w:tc>
        <w:tc>
          <w:tcPr>
            <w:tcW w:w="2236" w:type="dxa"/>
          </w:tcPr>
          <w:p>
            <w:pPr>
              <w:rPr>
                <w:color w:val="000000" w:themeColor="text1"/>
                <w14:textFill>
                  <w14:solidFill>
                    <w14:schemeClr w14:val="tx1"/>
                  </w14:solidFill>
                </w14:textFill>
              </w:rPr>
            </w:pPr>
          </w:p>
        </w:tc>
        <w:tc>
          <w:tcPr>
            <w:tcW w:w="2236" w:type="dxa"/>
          </w:tcPr>
          <w:p>
            <w:pPr>
              <w:rPr>
                <w:color w:val="000000" w:themeColor="text1"/>
                <w14:textFill>
                  <w14:solidFill>
                    <w14:schemeClr w14:val="tx1"/>
                  </w14:solidFill>
                </w14:textFill>
              </w:rPr>
            </w:pPr>
          </w:p>
        </w:tc>
        <w:tc>
          <w:tcPr>
            <w:tcW w:w="2238"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2236" w:type="dxa"/>
          </w:tcPr>
          <w:p>
            <w:pPr>
              <w:rPr>
                <w:color w:val="000000" w:themeColor="text1"/>
                <w14:textFill>
                  <w14:solidFill>
                    <w14:schemeClr w14:val="tx1"/>
                  </w14:solidFill>
                </w14:textFill>
              </w:rPr>
            </w:pPr>
          </w:p>
        </w:tc>
        <w:tc>
          <w:tcPr>
            <w:tcW w:w="2236" w:type="dxa"/>
          </w:tcPr>
          <w:p>
            <w:pPr>
              <w:rPr>
                <w:color w:val="000000" w:themeColor="text1"/>
                <w14:textFill>
                  <w14:solidFill>
                    <w14:schemeClr w14:val="tx1"/>
                  </w14:solidFill>
                </w14:textFill>
              </w:rPr>
            </w:pPr>
          </w:p>
        </w:tc>
        <w:tc>
          <w:tcPr>
            <w:tcW w:w="2236" w:type="dxa"/>
          </w:tcPr>
          <w:p>
            <w:pPr>
              <w:rPr>
                <w:color w:val="000000" w:themeColor="text1"/>
                <w14:textFill>
                  <w14:solidFill>
                    <w14:schemeClr w14:val="tx1"/>
                  </w14:solidFill>
                </w14:textFill>
              </w:rPr>
            </w:pPr>
          </w:p>
        </w:tc>
        <w:tc>
          <w:tcPr>
            <w:tcW w:w="2238"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2236" w:type="dxa"/>
          </w:tcPr>
          <w:p>
            <w:pPr>
              <w:rPr>
                <w:color w:val="000000" w:themeColor="text1"/>
                <w14:textFill>
                  <w14:solidFill>
                    <w14:schemeClr w14:val="tx1"/>
                  </w14:solidFill>
                </w14:textFill>
              </w:rPr>
            </w:pPr>
          </w:p>
        </w:tc>
        <w:tc>
          <w:tcPr>
            <w:tcW w:w="2236" w:type="dxa"/>
          </w:tcPr>
          <w:p>
            <w:pPr>
              <w:rPr>
                <w:color w:val="000000" w:themeColor="text1"/>
                <w14:textFill>
                  <w14:solidFill>
                    <w14:schemeClr w14:val="tx1"/>
                  </w14:solidFill>
                </w14:textFill>
              </w:rPr>
            </w:pPr>
          </w:p>
        </w:tc>
        <w:tc>
          <w:tcPr>
            <w:tcW w:w="2236" w:type="dxa"/>
          </w:tcPr>
          <w:p>
            <w:pPr>
              <w:rPr>
                <w:color w:val="000000" w:themeColor="text1"/>
                <w14:textFill>
                  <w14:solidFill>
                    <w14:schemeClr w14:val="tx1"/>
                  </w14:solidFill>
                </w14:textFill>
              </w:rPr>
            </w:pPr>
          </w:p>
        </w:tc>
        <w:tc>
          <w:tcPr>
            <w:tcW w:w="2238"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2236" w:type="dxa"/>
          </w:tcPr>
          <w:p>
            <w:pPr>
              <w:rPr>
                <w:color w:val="000000" w:themeColor="text1"/>
                <w14:textFill>
                  <w14:solidFill>
                    <w14:schemeClr w14:val="tx1"/>
                  </w14:solidFill>
                </w14:textFill>
              </w:rPr>
            </w:pPr>
          </w:p>
        </w:tc>
        <w:tc>
          <w:tcPr>
            <w:tcW w:w="2236" w:type="dxa"/>
          </w:tcPr>
          <w:p>
            <w:pPr>
              <w:rPr>
                <w:color w:val="000000" w:themeColor="text1"/>
                <w14:textFill>
                  <w14:solidFill>
                    <w14:schemeClr w14:val="tx1"/>
                  </w14:solidFill>
                </w14:textFill>
              </w:rPr>
            </w:pPr>
          </w:p>
        </w:tc>
        <w:tc>
          <w:tcPr>
            <w:tcW w:w="2236" w:type="dxa"/>
          </w:tcPr>
          <w:p>
            <w:pPr>
              <w:rPr>
                <w:color w:val="000000" w:themeColor="text1"/>
                <w14:textFill>
                  <w14:solidFill>
                    <w14:schemeClr w14:val="tx1"/>
                  </w14:solidFill>
                </w14:textFill>
              </w:rPr>
            </w:pPr>
          </w:p>
        </w:tc>
        <w:tc>
          <w:tcPr>
            <w:tcW w:w="2238"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exact"/>
        </w:trPr>
        <w:tc>
          <w:tcPr>
            <w:tcW w:w="8946" w:type="dxa"/>
            <w:gridSpan w:val="4"/>
            <w:vAlign w:val="center"/>
          </w:tcPr>
          <w:p>
            <w:pP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本委员会应到委员    人，实到委员   人，缺席委员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6" w:hRule="atLeast"/>
        </w:trPr>
        <w:tc>
          <w:tcPr>
            <w:tcW w:w="8946" w:type="dxa"/>
            <w:gridSpan w:val="4"/>
            <w:tcBorders>
              <w:bottom w:val="single" w:color="auto" w:sz="4" w:space="0"/>
            </w:tcBorders>
          </w:tcPr>
          <w:p>
            <w:pPr>
              <w:spacing w:before="24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会议审核和讨论的主要问题及结论（结果）：</w:t>
            </w:r>
          </w:p>
          <w:p>
            <w:pPr>
              <w:spacing w:before="240"/>
              <w:rPr>
                <w:color w:val="000000" w:themeColor="text1"/>
                <w:sz w:val="28"/>
                <w14:textFill>
                  <w14:solidFill>
                    <w14:schemeClr w14:val="tx1"/>
                  </w14:solidFill>
                </w14:textFill>
              </w:rPr>
            </w:pPr>
          </w:p>
          <w:p>
            <w:pPr>
              <w:spacing w:before="240"/>
              <w:rPr>
                <w:color w:val="000000" w:themeColor="text1"/>
                <w:sz w:val="28"/>
                <w14:textFill>
                  <w14:solidFill>
                    <w14:schemeClr w14:val="tx1"/>
                  </w14:solidFill>
                </w14:textFill>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3" w:hRule="atLeast"/>
        </w:trPr>
        <w:tc>
          <w:tcPr>
            <w:tcW w:w="8946" w:type="dxa"/>
            <w:gridSpan w:val="4"/>
            <w:tcBorders>
              <w:bottom w:val="single" w:color="auto" w:sz="4" w:space="0"/>
            </w:tcBorders>
          </w:tcPr>
          <w:p>
            <w:pPr>
              <w:spacing w:before="12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对研究生院或校学位评定委员会的建议和意见：</w:t>
            </w:r>
          </w:p>
          <w:p>
            <w:pPr>
              <w:spacing w:before="120"/>
              <w:rPr>
                <w:color w:val="000000" w:themeColor="text1"/>
                <w:sz w:val="28"/>
                <w14:textFill>
                  <w14:solidFill>
                    <w14:schemeClr w14:val="tx1"/>
                  </w14:solidFill>
                </w14:textFill>
              </w:rPr>
            </w:pPr>
          </w:p>
        </w:tc>
      </w:tr>
    </w:tbl>
    <w:tbl>
      <w:tblPr>
        <w:tblStyle w:val="10"/>
        <w:tblpPr w:leftFromText="180" w:rightFromText="180" w:vertAnchor="text" w:horzAnchor="page" w:tblpX="1806" w:tblpY="633"/>
        <w:tblOverlap w:val="never"/>
        <w:tblW w:w="8880"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284" w:type="dxa"/>
          <w:bottom w:w="0" w:type="dxa"/>
          <w:right w:w="284" w:type="dxa"/>
        </w:tblCellMar>
      </w:tblPr>
      <w:tblGrid>
        <w:gridCol w:w="4539"/>
        <w:gridCol w:w="4341"/>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284" w:type="dxa"/>
            <w:bottom w:w="0" w:type="dxa"/>
            <w:right w:w="284" w:type="dxa"/>
          </w:tblCellMar>
        </w:tblPrEx>
        <w:tc>
          <w:tcPr>
            <w:tcW w:w="4539" w:type="dxa"/>
            <w:tcBorders>
              <w:top w:val="single" w:color="auto" w:sz="12" w:space="0"/>
              <w:bottom w:val="single" w:color="auto" w:sz="12" w:space="0"/>
              <w:right w:val="nil"/>
            </w:tcBorders>
          </w:tcPr>
          <w:p>
            <w:pPr>
              <w:adjustRightInd w:val="0"/>
              <w:spacing w:line="600" w:lineRule="exact"/>
              <w:textAlignment w:val="baseline"/>
              <w:rPr>
                <w:rFonts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南昌大学研究生院</w:t>
            </w:r>
          </w:p>
        </w:tc>
        <w:tc>
          <w:tcPr>
            <w:tcW w:w="4341" w:type="dxa"/>
            <w:tcBorders>
              <w:left w:val="nil"/>
            </w:tcBorders>
          </w:tcPr>
          <w:p>
            <w:pPr>
              <w:wordWrap w:val="0"/>
              <w:adjustRightInd w:val="0"/>
              <w:spacing w:line="600" w:lineRule="exact"/>
              <w:jc w:val="center"/>
              <w:textAlignment w:val="baseline"/>
              <w:rPr>
                <w:rFonts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201</w:t>
            </w:r>
            <w:r>
              <w:rPr>
                <w:rFonts w:hint="eastAsia" w:ascii="仿宋_GB2312" w:eastAsia="仿宋_GB2312"/>
                <w:color w:val="000000" w:themeColor="text1"/>
                <w:sz w:val="28"/>
                <w:szCs w:val="28"/>
                <w14:textFill>
                  <w14:solidFill>
                    <w14:schemeClr w14:val="tx1"/>
                  </w14:solidFill>
                </w14:textFill>
              </w:rPr>
              <w:t>8</w:t>
            </w:r>
            <w:r>
              <w:rPr>
                <w:rFonts w:hint="eastAsia" w:ascii="仿宋_GB2312" w:eastAsia="仿宋_GB2312"/>
                <w:color w:val="000000" w:themeColor="text1"/>
                <w:sz w:val="28"/>
                <w:szCs w:val="28"/>
                <w:lang w:val="zh-CN"/>
                <w14:textFill>
                  <w14:solidFill>
                    <w14:schemeClr w14:val="tx1"/>
                  </w14:solidFill>
                </w14:textFill>
              </w:rPr>
              <w:t>年</w:t>
            </w:r>
            <w:r>
              <w:rPr>
                <w:rFonts w:hint="eastAsia" w:ascii="仿宋_GB2312" w:eastAsia="仿宋_GB2312"/>
                <w:color w:val="000000" w:themeColor="text1"/>
                <w:sz w:val="28"/>
                <w:szCs w:val="28"/>
                <w14:textFill>
                  <w14:solidFill>
                    <w14:schemeClr w14:val="tx1"/>
                  </w14:solidFill>
                </w14:textFill>
              </w:rPr>
              <w:t>9</w:t>
            </w:r>
            <w:r>
              <w:rPr>
                <w:rFonts w:hint="eastAsia" w:ascii="仿宋_GB2312" w:eastAsia="仿宋_GB2312"/>
                <w:color w:val="000000" w:themeColor="text1"/>
                <w:sz w:val="28"/>
                <w:szCs w:val="28"/>
                <w:lang w:val="zh-CN"/>
                <w14:textFill>
                  <w14:solidFill>
                    <w14:schemeClr w14:val="tx1"/>
                  </w14:solidFill>
                </w14:textFill>
              </w:rPr>
              <w:t>月</w:t>
            </w:r>
            <w:r>
              <w:rPr>
                <w:rFonts w:hint="eastAsia" w:ascii="仿宋_GB2312" w:eastAsia="仿宋_GB2312"/>
                <w:color w:val="000000" w:themeColor="text1"/>
                <w:sz w:val="28"/>
                <w:szCs w:val="28"/>
                <w:lang w:val="en-US" w:eastAsia="zh-CN"/>
                <w14:textFill>
                  <w14:solidFill>
                    <w14:schemeClr w14:val="tx1"/>
                  </w14:solidFill>
                </w14:textFill>
              </w:rPr>
              <w:t>20</w:t>
            </w:r>
            <w:r>
              <w:rPr>
                <w:rFonts w:hint="eastAsia" w:ascii="仿宋_GB2312" w:eastAsia="仿宋_GB2312"/>
                <w:color w:val="000000" w:themeColor="text1"/>
                <w:sz w:val="28"/>
                <w:szCs w:val="28"/>
                <w:lang w:val="zh-CN"/>
                <w14:textFill>
                  <w14:solidFill>
                    <w14:schemeClr w14:val="tx1"/>
                  </w14:solidFill>
                </w14:textFill>
              </w:rPr>
              <w:t>日印发</w:t>
            </w:r>
          </w:p>
        </w:tc>
      </w:tr>
    </w:tbl>
    <w:p>
      <w:pPr>
        <w:ind w:firstLine="294" w:firstLineChars="147"/>
        <w:rPr>
          <w:rFonts w:ascii="宋体" w:hAnsi="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注：会议后3日内交校学位评定委员会办公室备案。</w:t>
      </w:r>
    </w:p>
    <w:sectPr>
      <w:pgSz w:w="11906" w:h="16838"/>
      <w:pgMar w:top="1587" w:right="1587" w:bottom="1587" w:left="1587"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文本框 2"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37C6C"/>
    <w:rsid w:val="000F0A0F"/>
    <w:rsid w:val="00133D88"/>
    <w:rsid w:val="001E15D0"/>
    <w:rsid w:val="00212B9F"/>
    <w:rsid w:val="003C4015"/>
    <w:rsid w:val="00405A87"/>
    <w:rsid w:val="005021D5"/>
    <w:rsid w:val="0055018A"/>
    <w:rsid w:val="006F53D3"/>
    <w:rsid w:val="00782931"/>
    <w:rsid w:val="0085472A"/>
    <w:rsid w:val="009A61AF"/>
    <w:rsid w:val="00A82532"/>
    <w:rsid w:val="00AC14EE"/>
    <w:rsid w:val="00AE7251"/>
    <w:rsid w:val="00AF779F"/>
    <w:rsid w:val="00B37C6C"/>
    <w:rsid w:val="12F26123"/>
    <w:rsid w:val="276142E9"/>
    <w:rsid w:val="2C6169EA"/>
    <w:rsid w:val="412C23E2"/>
    <w:rsid w:val="4EA42104"/>
    <w:rsid w:val="544D480D"/>
    <w:rsid w:val="55E512DC"/>
    <w:rsid w:val="67350A91"/>
    <w:rsid w:val="71C027A4"/>
    <w:rsid w:val="7FDA0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11"/>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link w:val="13"/>
    <w:unhideWhenUsed/>
    <w:qFormat/>
    <w:uiPriority w:val="99"/>
    <w:pPr>
      <w:ind w:left="481" w:leftChars="229"/>
    </w:pPr>
    <w:rPr>
      <w:sz w:val="24"/>
    </w:rPr>
  </w:style>
  <w:style w:type="paragraph" w:styleId="4">
    <w:name w:val="Block Text"/>
    <w:basedOn w:val="1"/>
    <w:unhideWhenUsed/>
    <w:qFormat/>
    <w:uiPriority w:val="99"/>
    <w:pPr>
      <w:adjustRightInd w:val="0"/>
      <w:snapToGrid w:val="0"/>
      <w:ind w:left="359" w:leftChars="171" w:right="372" w:rightChars="177" w:firstLine="600" w:firstLineChars="200"/>
    </w:pPr>
    <w:rPr>
      <w:rFonts w:ascii="宋体" w:hAnsi="宋体" w:eastAsia="仿宋_GB2312"/>
      <w:sz w:val="30"/>
    </w:rPr>
  </w:style>
  <w:style w:type="paragraph" w:styleId="5">
    <w:name w:val="footer"/>
    <w:basedOn w:val="1"/>
    <w:link w:val="12"/>
    <w:qFormat/>
    <w:uiPriority w:val="0"/>
    <w:pPr>
      <w:tabs>
        <w:tab w:val="center" w:pos="4153"/>
        <w:tab w:val="right" w:pos="8306"/>
      </w:tabs>
      <w:snapToGrid w:val="0"/>
      <w:jc w:val="left"/>
    </w:pPr>
    <w:rPr>
      <w:sz w:val="18"/>
    </w:rPr>
  </w:style>
  <w:style w:type="paragraph" w:styleId="6">
    <w:name w:val="header"/>
    <w:basedOn w:val="1"/>
    <w:link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uiPriority w:val="99"/>
    <w:pPr>
      <w:spacing w:before="100" w:beforeAutospacing="1" w:after="100" w:afterAutospacing="1"/>
      <w:jc w:val="left"/>
    </w:pPr>
    <w:rPr>
      <w:kern w:val="0"/>
      <w:sz w:val="24"/>
    </w:rPr>
  </w:style>
  <w:style w:type="character" w:styleId="9">
    <w:name w:val="Hyperlink"/>
    <w:basedOn w:val="8"/>
    <w:unhideWhenUsed/>
    <w:qFormat/>
    <w:uiPriority w:val="99"/>
    <w:rPr>
      <w:color w:val="0000FF"/>
      <w:u w:val="single"/>
    </w:rPr>
  </w:style>
  <w:style w:type="character" w:customStyle="1" w:styleId="11">
    <w:name w:val="标题 3 Char"/>
    <w:basedOn w:val="8"/>
    <w:link w:val="2"/>
    <w:qFormat/>
    <w:uiPriority w:val="9"/>
    <w:rPr>
      <w:rFonts w:ascii="Times New Roman" w:hAnsi="Times New Roman" w:eastAsia="宋体" w:cs="Times New Roman"/>
      <w:b/>
      <w:bCs/>
      <w:sz w:val="32"/>
      <w:szCs w:val="32"/>
    </w:rPr>
  </w:style>
  <w:style w:type="character" w:customStyle="1" w:styleId="12">
    <w:name w:val="页脚 Char"/>
    <w:basedOn w:val="8"/>
    <w:link w:val="5"/>
    <w:qFormat/>
    <w:uiPriority w:val="0"/>
    <w:rPr>
      <w:rFonts w:ascii="Times New Roman" w:hAnsi="Times New Roman" w:eastAsia="宋体" w:cs="Times New Roman"/>
      <w:sz w:val="18"/>
      <w:szCs w:val="20"/>
    </w:rPr>
  </w:style>
  <w:style w:type="character" w:customStyle="1" w:styleId="13">
    <w:name w:val="正文文本缩进 Char"/>
    <w:basedOn w:val="8"/>
    <w:link w:val="3"/>
    <w:qFormat/>
    <w:uiPriority w:val="99"/>
    <w:rPr>
      <w:rFonts w:ascii="Times New Roman" w:hAnsi="Times New Roman" w:eastAsia="宋体" w:cs="Times New Roman"/>
      <w:sz w:val="24"/>
      <w:szCs w:val="20"/>
    </w:rPr>
  </w:style>
  <w:style w:type="character" w:customStyle="1" w:styleId="14">
    <w:name w:val="页眉 Char"/>
    <w:basedOn w:val="8"/>
    <w:link w:val="6"/>
    <w:qFormat/>
    <w:uiPriority w:val="0"/>
    <w:rPr>
      <w:rFonts w:ascii="Times New Roman" w:hAnsi="Times New Roman" w:eastAsia="宋体" w:cs="Times New Roman"/>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842</Words>
  <Characters>4801</Characters>
  <Lines>40</Lines>
  <Paragraphs>11</Paragraphs>
  <TotalTime>1</TotalTime>
  <ScaleCrop>false</ScaleCrop>
  <LinksUpToDate>false</LinksUpToDate>
  <CharactersWithSpaces>5632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2018-09-17T06:56:00Z</dcterms:created>
  <dc:creator>xwb</dc:creator>
  <cp:lastModifiedBy>中</cp:lastModifiedBy>
  <dcterms:modified xsi:type="dcterms:W3CDTF">2018-09-20T08:40:52Z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