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bookmarkStart w:id="0" w:name="_GoBack"/>
      <w:bookmarkEnd w:id="0"/>
      <w:r>
        <w:rPr>
          <w:rFonts w:ascii="Times New Roman"/>
          <w:sz w:val="28"/>
        </w:rPr>
        <w:t>NO:</w:t>
      </w:r>
    </w:p>
    <w:p>
      <w:pPr>
        <w:pStyle w:val="3"/>
        <w:spacing w:before="10"/>
        <w:rPr>
          <w:rFonts w:ascii="Times New Roman"/>
          <w:sz w:val="32"/>
        </w:rPr>
      </w:pPr>
    </w:p>
    <w:p>
      <w:pPr>
        <w:spacing w:before="0"/>
        <w:ind w:left="1147" w:right="1112" w:firstLine="0"/>
        <w:jc w:val="center"/>
        <w:rPr>
          <w:rFonts w:hint="eastAsia" w:ascii="仿宋" w:eastAsia="仿宋"/>
          <w:b/>
          <w:bCs w:val="0"/>
          <w:sz w:val="32"/>
        </w:rPr>
      </w:pPr>
      <w:r>
        <w:rPr>
          <w:rFonts w:hint="eastAsia" w:ascii="仿宋" w:eastAsia="仿宋"/>
          <w:b/>
          <w:bCs w:val="0"/>
          <w:spacing w:val="-17"/>
          <w:sz w:val="32"/>
        </w:rPr>
        <w:t xml:space="preserve">南昌大学 </w:t>
      </w:r>
      <w:r>
        <w:rPr>
          <w:rFonts w:hint="eastAsia" w:ascii="仿宋" w:eastAsia="仿宋"/>
          <w:b/>
          <w:bCs w:val="0"/>
          <w:sz w:val="32"/>
        </w:rPr>
        <w:t>202</w:t>
      </w:r>
      <w:r>
        <w:rPr>
          <w:rFonts w:hint="eastAsia" w:ascii="仿宋" w:eastAsia="仿宋"/>
          <w:b/>
          <w:bCs w:val="0"/>
          <w:sz w:val="32"/>
          <w:lang w:val="en-US" w:eastAsia="zh-CN"/>
        </w:rPr>
        <w:t>4</w:t>
      </w:r>
      <w:r>
        <w:rPr>
          <w:rFonts w:hint="eastAsia" w:ascii="仿宋" w:eastAsia="仿宋"/>
          <w:b/>
          <w:bCs w:val="0"/>
          <w:sz w:val="32"/>
        </w:rPr>
        <w:t>年研究生招生思想政治品德考核表</w:t>
      </w:r>
    </w:p>
    <w:p>
      <w:pPr>
        <w:pStyle w:val="3"/>
        <w:rPr>
          <w:rFonts w:ascii="仿宋"/>
          <w:b/>
          <w:sz w:val="8"/>
        </w:rPr>
      </w:pPr>
    </w:p>
    <w:tbl>
      <w:tblPr>
        <w:tblStyle w:val="4"/>
        <w:tblpPr w:leftFromText="180" w:rightFromText="180" w:vertAnchor="text" w:horzAnchor="page" w:tblpX="1823" w:tblpY="156"/>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3"/>
        <w:gridCol w:w="761"/>
        <w:gridCol w:w="762"/>
        <w:gridCol w:w="969"/>
        <w:gridCol w:w="1665"/>
        <w:gridCol w:w="337"/>
        <w:gridCol w:w="337"/>
        <w:gridCol w:w="540"/>
        <w:gridCol w:w="190"/>
        <w:gridCol w:w="890"/>
        <w:gridCol w:w="1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tcBorders>
              <w:tl2br w:val="nil"/>
              <w:tr2bl w:val="nil"/>
            </w:tcBorders>
            <w:vAlign w:val="center"/>
          </w:tcPr>
          <w:p>
            <w:pPr>
              <w:jc w:val="center"/>
              <w:rPr>
                <w:rFonts w:ascii="Times New Roman"/>
                <w:sz w:val="21"/>
                <w:szCs w:val="21"/>
              </w:rPr>
            </w:pPr>
          </w:p>
        </w:tc>
        <w:tc>
          <w:tcPr>
            <w:tcW w:w="969"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tcBorders>
              <w:tl2br w:val="nil"/>
              <w:tr2bl w:val="nil"/>
            </w:tcBorders>
            <w:vAlign w:val="center"/>
          </w:tcPr>
          <w:p>
            <w:pPr>
              <w:jc w:val="center"/>
              <w:rPr>
                <w:rFonts w:ascii="Times New Roman"/>
                <w:sz w:val="21"/>
                <w:szCs w:val="21"/>
              </w:rPr>
            </w:pPr>
          </w:p>
        </w:tc>
        <w:tc>
          <w:tcPr>
            <w:tcW w:w="67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tcBorders>
              <w:tl2br w:val="nil"/>
              <w:tr2bl w:val="nil"/>
            </w:tcBorders>
            <w:vAlign w:val="center"/>
          </w:tcPr>
          <w:p>
            <w:pPr>
              <w:jc w:val="center"/>
              <w:rPr>
                <w:rFonts w:ascii="Times New Roman"/>
                <w:sz w:val="21"/>
                <w:szCs w:val="21"/>
              </w:rPr>
            </w:pPr>
          </w:p>
        </w:tc>
        <w:tc>
          <w:tcPr>
            <w:tcW w:w="1080"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7"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tcBorders>
              <w:tl2br w:val="nil"/>
              <w:tr2bl w:val="nil"/>
            </w:tcBorders>
            <w:vAlign w:val="center"/>
          </w:tcPr>
          <w:p>
            <w:pPr>
              <w:jc w:val="center"/>
              <w:rPr>
                <w:rFonts w:ascii="Times New Roman"/>
                <w:sz w:val="21"/>
                <w:szCs w:val="21"/>
              </w:rPr>
            </w:pPr>
          </w:p>
        </w:tc>
        <w:tc>
          <w:tcPr>
            <w:tcW w:w="1665"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6"/>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733" w:type="dxa"/>
            <w:gridSpan w:val="4"/>
            <w:tcBorders>
              <w:tl2br w:val="nil"/>
              <w:tr2bl w:val="nil"/>
            </w:tcBorders>
            <w:vAlign w:val="center"/>
          </w:tcPr>
          <w:p>
            <w:pPr>
              <w:jc w:val="center"/>
              <w:rPr>
                <w:rFonts w:ascii="Times New Roman"/>
                <w:sz w:val="21"/>
                <w:szCs w:val="21"/>
              </w:rPr>
            </w:pPr>
          </w:p>
        </w:tc>
        <w:tc>
          <w:tcPr>
            <w:tcW w:w="1067" w:type="dxa"/>
            <w:gridSpan w:val="3"/>
            <w:vMerge w:val="restart"/>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政治面貌</w:t>
            </w:r>
          </w:p>
        </w:tc>
        <w:tc>
          <w:tcPr>
            <w:tcW w:w="2644" w:type="dxa"/>
            <w:gridSpan w:val="2"/>
            <w:vMerge w:val="restart"/>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733" w:type="dxa"/>
            <w:gridSpan w:val="4"/>
            <w:tcBorders>
              <w:tl2br w:val="nil"/>
              <w:tr2bl w:val="nil"/>
            </w:tcBorders>
            <w:vAlign w:val="center"/>
          </w:tcPr>
          <w:p>
            <w:pPr>
              <w:jc w:val="center"/>
              <w:rPr>
                <w:rFonts w:ascii="Times New Roman"/>
                <w:sz w:val="21"/>
                <w:szCs w:val="21"/>
              </w:rPr>
            </w:pPr>
          </w:p>
        </w:tc>
        <w:tc>
          <w:tcPr>
            <w:tcW w:w="1067" w:type="dxa"/>
            <w:gridSpan w:val="3"/>
            <w:vMerge w:val="continue"/>
            <w:tcBorders>
              <w:tl2br w:val="nil"/>
              <w:tr2bl w:val="nil"/>
            </w:tcBorders>
            <w:vAlign w:val="center"/>
          </w:tcPr>
          <w:p>
            <w:pPr>
              <w:jc w:val="center"/>
              <w:rPr>
                <w:sz w:val="4"/>
                <w:szCs w:val="4"/>
              </w:rPr>
            </w:pPr>
          </w:p>
        </w:tc>
        <w:tc>
          <w:tcPr>
            <w:tcW w:w="2644" w:type="dxa"/>
            <w:gridSpan w:val="2"/>
            <w:vMerge w:val="continue"/>
            <w:tcBorders>
              <w:tl2br w:val="nil"/>
              <w:tr2bl w:val="nil"/>
            </w:tcBorders>
            <w:vAlign w:val="center"/>
          </w:tcPr>
          <w:p>
            <w:pPr>
              <w:jc w:val="center"/>
              <w:rPr>
                <w:sz w:val="4"/>
                <w:szCs w:val="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908" w:type="dxa"/>
            <w:gridSpan w:val="11"/>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91" w:hRule="atLeast"/>
        </w:trPr>
        <w:tc>
          <w:tcPr>
            <w:tcW w:w="8908" w:type="dxa"/>
            <w:gridSpan w:val="11"/>
            <w:tcBorders>
              <w:tl2br w:val="nil"/>
              <w:tr2bl w:val="nil"/>
            </w:tcBorders>
          </w:tcPr>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8908" w:type="dxa"/>
            <w:gridSpan w:val="11"/>
            <w:tcBorders>
              <w:tl2br w:val="nil"/>
              <w:tr2bl w:val="nil"/>
            </w:tcBorders>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12" w:hRule="atLeast"/>
        </w:trPr>
        <w:tc>
          <w:tcPr>
            <w:tcW w:w="8908" w:type="dxa"/>
            <w:gridSpan w:val="11"/>
            <w:tcBorders>
              <w:tl2br w:val="nil"/>
              <w:tr2bl w:val="nil"/>
            </w:tcBorders>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b/>
          <w:bCs/>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p>
    <w:sectPr>
      <w:type w:val="continuous"/>
      <w:pgSz w:w="11900" w:h="16840"/>
      <w:pgMar w:top="780" w:right="1200" w:bottom="280" w:left="150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WY5MDFhOTRkMjVkZDJhYzFjNzE2YWE3MmVjMDUifQ=="/>
  </w:docVars>
  <w:rsids>
    <w:rsidRoot w:val="00000000"/>
    <w:rsid w:val="06681568"/>
    <w:rsid w:val="26D55C55"/>
    <w:rsid w:val="2F8D2138"/>
    <w:rsid w:val="33E21CCE"/>
    <w:rsid w:val="386D0B7F"/>
    <w:rsid w:val="4BCA6311"/>
    <w:rsid w:val="557355CF"/>
    <w:rsid w:val="68127484"/>
    <w:rsid w:val="77666D57"/>
    <w:rsid w:val="7AA35B1E"/>
    <w:rsid w:val="7D872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qFormat/>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287</Words>
  <Characters>292</Characters>
  <TotalTime>2</TotalTime>
  <ScaleCrop>false</ScaleCrop>
  <LinksUpToDate>false</LinksUpToDate>
  <CharactersWithSpaces>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dcterms:modified xsi:type="dcterms:W3CDTF">2024-03-27T11:53:57Z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2052-12.1.0.16417</vt:lpwstr>
  </property>
  <property fmtid="{D5CDD505-2E9C-101B-9397-08002B2CF9AE}" pid="6" name="ICV">
    <vt:lpwstr>258E4702AD9043609FFB650015A5E8F9_13</vt:lpwstr>
  </property>
</Properties>
</file>